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956220392"/>
        <w:docPartObj>
          <w:docPartGallery w:val="Cover Pages"/>
          <w:docPartUnique/>
        </w:docPartObj>
      </w:sdtPr>
      <w:sdtEndPr>
        <w:rPr>
          <w:b/>
          <w:bCs/>
          <w:color w:val="EE0000"/>
          <w:sz w:val="28"/>
          <w:szCs w:val="28"/>
        </w:rPr>
      </w:sdtEndPr>
      <w:sdtContent>
        <w:bookmarkStart w:id="0" w:name="_Hlk217900227" w:displacedByCustomXml="prev"/>
        <w:p w14:paraId="1CB8F66D" w14:textId="7A5E91E9" w:rsidR="008726BB" w:rsidRPr="008E65CB" w:rsidRDefault="008726BB" w:rsidP="008726BB">
          <w:pPr>
            <w:widowControl w:val="0"/>
            <w:suppressLineNumbers/>
            <w:spacing w:after="120"/>
            <w:jc w:val="center"/>
            <w:rPr>
              <w:rFonts w:ascii="Calibri" w:eastAsia="Calibri" w:hAnsi="Calibri" w:cs="Times New Roman"/>
              <w:i/>
              <w:iCs/>
              <w:color w:val="0070C0"/>
              <w:sz w:val="28"/>
              <w:szCs w:val="28"/>
              <w:u w:val="single"/>
            </w:rPr>
          </w:pPr>
          <w:r w:rsidRPr="008E65CB">
            <w:rPr>
              <w:rFonts w:ascii="Calibri" w:eastAsia="Calibri" w:hAnsi="Calibri" w:cs="Times New Roman"/>
              <w:noProof/>
              <w:color w:val="FF0000"/>
              <w:sz w:val="48"/>
              <w:szCs w:val="48"/>
            </w:rPr>
            <mc:AlternateContent>
              <mc:Choice Requires="wps">
                <w:drawing>
                  <wp:anchor distT="0" distB="0" distL="0" distR="0" simplePos="0" relativeHeight="251659264" behindDoc="0" locked="0" layoutInCell="1" allowOverlap="1" wp14:anchorId="266D912A" wp14:editId="5466C356">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6AA4DBF1" w14:textId="77777777" w:rsidR="008726BB" w:rsidRPr="00E510D2" w:rsidRDefault="008726BB" w:rsidP="008726BB">
                                    <w:pPr>
                                      <w:pStyle w:val="FrameContentsuser"/>
                                      <w:jc w:val="center"/>
                                      <w:rPr>
                                        <w:sz w:val="90"/>
                                        <w:szCs w:val="90"/>
                                      </w:rPr>
                                    </w:pPr>
                                    <w:r w:rsidRPr="00E510D2">
                                      <w:rPr>
                                        <w:b/>
                                        <w:bCs/>
                                        <w:color w:val="069A2E"/>
                                        <w:sz w:val="90"/>
                                        <w:szCs w:val="90"/>
                                      </w:rPr>
                                      <w:t>LightHouse Ranch</w:t>
                                    </w:r>
                                  </w:p>
                                  <w:p w14:paraId="5196AEB3" w14:textId="77777777" w:rsidR="008726BB" w:rsidRDefault="008726BB" w:rsidP="008726BB">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266D912A" id="Rectangle 2" o:spid="_x0000_s1026" style="position:absolute;left:0;text-align:left;margin-left:86pt;margin-top:2.7pt;width:365.8pt;height:113.25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6AA4DBF1" w14:textId="77777777" w:rsidR="008726BB" w:rsidRPr="00E510D2" w:rsidRDefault="008726BB" w:rsidP="008726BB">
                              <w:pPr>
                                <w:pStyle w:val="FrameContentsuser"/>
                                <w:jc w:val="center"/>
                                <w:rPr>
                                  <w:sz w:val="90"/>
                                  <w:szCs w:val="90"/>
                                </w:rPr>
                              </w:pPr>
                              <w:r w:rsidRPr="00E510D2">
                                <w:rPr>
                                  <w:b/>
                                  <w:bCs/>
                                  <w:color w:val="069A2E"/>
                                  <w:sz w:val="90"/>
                                  <w:szCs w:val="90"/>
                                </w:rPr>
                                <w:t>LightHouse Ranch</w:t>
                              </w:r>
                            </w:p>
                            <w:p w14:paraId="5196AEB3" w14:textId="77777777" w:rsidR="008726BB" w:rsidRDefault="008726BB" w:rsidP="008726BB">
                              <w:pPr>
                                <w:pStyle w:val="FrameContentsuser"/>
                                <w:jc w:val="center"/>
                              </w:pPr>
                              <w:r w:rsidRPr="00E510D2">
                                <w:rPr>
                                  <w:b/>
                                  <w:bCs/>
                                  <w:color w:val="069A2E"/>
                                  <w:sz w:val="90"/>
                                  <w:szCs w:val="90"/>
                                </w:rPr>
                                <w:t>Bible Study</w:t>
                              </w:r>
                            </w:p>
                          </w:sdtContent>
                        </w:sdt>
                      </w:txbxContent>
                    </v:textbox>
                  </v:rect>
                </w:pict>
              </mc:Fallback>
            </mc:AlternateContent>
          </w:r>
          <w:r w:rsidRPr="008E65CB">
            <w:rPr>
              <w:rFonts w:ascii="Calibri" w:eastAsia="Calibri" w:hAnsi="Calibri" w:cs="Times New Roman"/>
              <w:noProof/>
              <w:color w:val="FF0000"/>
              <w:sz w:val="48"/>
              <w:szCs w:val="48"/>
            </w:rPr>
            <w:drawing>
              <wp:anchor distT="0" distB="0" distL="114300" distR="114300" simplePos="0" relativeHeight="251660288" behindDoc="0" locked="0" layoutInCell="1" allowOverlap="1" wp14:anchorId="0560943C" wp14:editId="65237B0A">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bookmarkEnd w:id="0"/>
          <w:r w:rsidRPr="008E65CB">
            <w:rPr>
              <w:rFonts w:ascii="Calibri" w:eastAsia="Calibri" w:hAnsi="Calibri" w:cs="Times New Roman"/>
              <w:b/>
              <w:bCs/>
              <w:color w:val="4472C4"/>
              <w:sz w:val="36"/>
              <w:szCs w:val="36"/>
            </w:rPr>
            <w:t xml:space="preserve"> </w:t>
          </w:r>
          <w:hyperlink r:id="rId7" w:history="1">
            <w:r w:rsidRPr="008E65CB">
              <w:rPr>
                <w:rFonts w:ascii="Calibri" w:eastAsia="Calibri" w:hAnsi="Calibri" w:cs="Times New Roman"/>
                <w:i/>
                <w:iCs/>
                <w:color w:val="0070C0"/>
                <w:sz w:val="28"/>
                <w:szCs w:val="28"/>
                <w:u w:val="single"/>
              </w:rPr>
              <w:t>I</w:t>
            </w:r>
            <w:r>
              <w:rPr>
                <w:rFonts w:ascii="Calibri" w:eastAsia="Calibri" w:hAnsi="Calibri" w:cs="Times New Roman"/>
                <w:i/>
                <w:iCs/>
                <w:color w:val="0070C0"/>
                <w:sz w:val="28"/>
                <w:szCs w:val="28"/>
                <w:u w:val="single"/>
              </w:rPr>
              <w:t>I</w:t>
            </w:r>
            <w:r w:rsidRPr="008E65CB">
              <w:rPr>
                <w:rFonts w:ascii="Calibri" w:eastAsia="Calibri" w:hAnsi="Calibri" w:cs="Times New Roman"/>
                <w:i/>
                <w:iCs/>
                <w:color w:val="0070C0"/>
                <w:sz w:val="28"/>
                <w:szCs w:val="28"/>
                <w:u w:val="single"/>
              </w:rPr>
              <w:t xml:space="preserve"> Kings </w:t>
            </w:r>
            <w:r>
              <w:rPr>
                <w:rFonts w:ascii="Calibri" w:eastAsia="Calibri" w:hAnsi="Calibri" w:cs="Times New Roman"/>
                <w:i/>
                <w:iCs/>
                <w:color w:val="0070C0"/>
                <w:sz w:val="28"/>
                <w:szCs w:val="28"/>
                <w:u w:val="single"/>
              </w:rPr>
              <w:t>1-2</w:t>
            </w:r>
          </w:hyperlink>
        </w:p>
        <w:p w14:paraId="7ED26E90" w14:textId="0817B6D1" w:rsidR="008726BB" w:rsidRPr="00E178D1" w:rsidRDefault="008726BB" w:rsidP="008726BB">
          <w:pPr>
            <w:spacing w:after="240"/>
            <w:jc w:val="center"/>
            <w:rPr>
              <w:rFonts w:ascii="Calibri" w:eastAsia="Calibri" w:hAnsi="Calibri" w:cs="Times New Roman"/>
              <w:b/>
              <w:bCs/>
              <w:i/>
              <w:iCs/>
              <w:color w:val="FF0000"/>
              <w:sz w:val="48"/>
              <w:szCs w:val="48"/>
            </w:rPr>
          </w:pPr>
          <w:r>
            <w:rPr>
              <w:rFonts w:ascii="Calibri" w:eastAsia="Calibri" w:hAnsi="Calibri" w:cs="Times New Roman"/>
              <w:b/>
              <w:bCs/>
              <w:i/>
              <w:iCs/>
              <w:color w:val="FF0000"/>
              <w:sz w:val="48"/>
              <w:szCs w:val="48"/>
            </w:rPr>
            <w:t>Chariots and Horses of Fire</w:t>
          </w:r>
        </w:p>
        <w:p w14:paraId="69E888A4" w14:textId="77777777" w:rsidR="008726BB" w:rsidRPr="008E65CB" w:rsidRDefault="008726BB" w:rsidP="008726BB">
          <w:pPr>
            <w:tabs>
              <w:tab w:val="left" w:pos="1992"/>
              <w:tab w:val="center" w:pos="4680"/>
            </w:tabs>
            <w:spacing w:after="60"/>
            <w:ind w:left="864" w:hanging="2880"/>
            <w:rPr>
              <w:rFonts w:ascii="Calibri" w:eastAsia="Calibri" w:hAnsi="Calibri" w:cs="Calibri"/>
              <w:b/>
              <w:bCs/>
              <w:color w:val="B48900"/>
              <w:sz w:val="40"/>
              <w:szCs w:val="40"/>
            </w:rPr>
          </w:pPr>
          <w:r w:rsidRPr="008E65CB">
            <w:rPr>
              <w:rFonts w:ascii="Calibri" w:eastAsia="Calibri" w:hAnsi="Calibri" w:cs="Calibri"/>
              <w:b/>
              <w:bCs/>
              <w:i/>
              <w:iCs/>
              <w:color w:val="B48900"/>
              <w:sz w:val="40"/>
              <w:szCs w:val="40"/>
            </w:rPr>
            <w:t xml:space="preserve">   </w:t>
          </w:r>
          <w:r w:rsidRPr="008E65CB">
            <w:rPr>
              <w:rFonts w:ascii="Calibri" w:eastAsia="Calibri" w:hAnsi="Calibri" w:cs="Calibri"/>
              <w:b/>
              <w:bCs/>
              <w:color w:val="B48900"/>
              <w:sz w:val="40"/>
              <w:szCs w:val="40"/>
            </w:rPr>
            <w:t xml:space="preserve">                        I. </w:t>
          </w:r>
          <w:r w:rsidRPr="001F2CD1">
            <w:rPr>
              <w:rFonts w:ascii="Calibri" w:eastAsia="Calibri" w:hAnsi="Calibri" w:cs="Calibri"/>
              <w:b/>
              <w:bCs/>
              <w:color w:val="B48900"/>
              <w:sz w:val="40"/>
              <w:szCs w:val="40"/>
            </w:rPr>
            <w:t>From Last Week</w:t>
          </w:r>
        </w:p>
        <w:p w14:paraId="18CEDF03" w14:textId="38A5FC13" w:rsidR="008726BB" w:rsidRPr="008E65CB" w:rsidRDefault="008726BB" w:rsidP="008726BB">
          <w:pPr>
            <w:tabs>
              <w:tab w:val="left" w:pos="1048"/>
            </w:tabs>
            <w:spacing w:after="60"/>
            <w:ind w:left="864" w:hanging="2880"/>
            <w:rPr>
              <w:rFonts w:ascii="Calibri" w:eastAsia="Calibri" w:hAnsi="Calibri" w:cs="Calibri"/>
              <w:b/>
              <w:bCs/>
              <w:color w:val="B48900"/>
              <w:kern w:val="0"/>
              <w:sz w:val="40"/>
              <w:szCs w:val="40"/>
            </w:rPr>
          </w:pPr>
          <w:r w:rsidRPr="008E65CB">
            <w:rPr>
              <w:rFonts w:ascii="Calibri" w:eastAsia="Calibri" w:hAnsi="Calibri" w:cs="Calibri"/>
              <w:b/>
              <w:bCs/>
              <w:color w:val="B48900"/>
              <w:sz w:val="40"/>
              <w:szCs w:val="40"/>
            </w:rPr>
            <w:t xml:space="preserve">                          </w:t>
          </w:r>
          <w:r w:rsidRPr="008E65CB">
            <w:rPr>
              <w:rFonts w:ascii="Calibri" w:eastAsia="Calibri" w:hAnsi="Calibri" w:cs="Calibri"/>
              <w:b/>
              <w:bCs/>
              <w:color w:val="B48900"/>
              <w:kern w:val="0"/>
              <w:sz w:val="40"/>
              <w:szCs w:val="40"/>
            </w:rPr>
            <w:t xml:space="preserve">II. </w:t>
          </w:r>
          <w:r w:rsidRPr="008726BB">
            <w:rPr>
              <w:rFonts w:ascii="Calibri" w:eastAsia="Calibri" w:hAnsi="Calibri" w:cs="Calibri"/>
              <w:b/>
              <w:bCs/>
              <w:color w:val="B48900"/>
              <w:kern w:val="0"/>
              <w:sz w:val="40"/>
              <w:szCs w:val="40"/>
            </w:rPr>
            <w:t>The Word to Elijah</w:t>
          </w:r>
        </w:p>
        <w:p w14:paraId="534E2AFD" w14:textId="78CA4400" w:rsidR="008726BB" w:rsidRDefault="008726BB" w:rsidP="008726BB">
          <w:pPr>
            <w:tabs>
              <w:tab w:val="left" w:pos="1992"/>
              <w:tab w:val="center" w:pos="4680"/>
            </w:tabs>
            <w:spacing w:after="60"/>
            <w:ind w:left="720" w:hanging="2736"/>
            <w:rPr>
              <w:rFonts w:ascii="Calibri" w:eastAsia="Calibri" w:hAnsi="Calibri" w:cs="Calibri"/>
              <w:b/>
              <w:bCs/>
              <w:color w:val="B48900"/>
              <w:kern w:val="0"/>
              <w:sz w:val="40"/>
              <w:szCs w:val="40"/>
            </w:rPr>
          </w:pPr>
          <w:r w:rsidRPr="008E65CB">
            <w:rPr>
              <w:rFonts w:ascii="Calibri" w:eastAsia="Calibri" w:hAnsi="Calibri" w:cs="Calibri"/>
              <w:b/>
              <w:bCs/>
              <w:color w:val="B48900"/>
              <w:kern w:val="0"/>
              <w:sz w:val="40"/>
              <w:szCs w:val="40"/>
            </w:rPr>
            <w:t xml:space="preserve">                         III. </w:t>
          </w:r>
          <w:r w:rsidRPr="008726BB">
            <w:rPr>
              <w:rFonts w:ascii="Calibri" w:eastAsia="Calibri" w:hAnsi="Calibri" w:cs="Calibri"/>
              <w:b/>
              <w:bCs/>
              <w:color w:val="B48900"/>
              <w:kern w:val="0"/>
              <w:sz w:val="40"/>
              <w:szCs w:val="40"/>
            </w:rPr>
            <w:t>Elijah Translated</w:t>
          </w:r>
        </w:p>
        <w:p w14:paraId="78D40EE3" w14:textId="243A8C2C" w:rsidR="008726BB" w:rsidRDefault="008726BB" w:rsidP="008726BB">
          <w:pPr>
            <w:tabs>
              <w:tab w:val="left" w:pos="402"/>
            </w:tabs>
            <w:spacing w:after="60"/>
            <w:ind w:left="720" w:hanging="2736"/>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IV. </w:t>
          </w:r>
          <w:r w:rsidRPr="008726BB">
            <w:rPr>
              <w:rFonts w:ascii="Calibri" w:eastAsia="Calibri" w:hAnsi="Calibri" w:cs="Calibri"/>
              <w:b/>
              <w:bCs/>
              <w:color w:val="B48900"/>
              <w:kern w:val="0"/>
              <w:sz w:val="40"/>
              <w:szCs w:val="40"/>
            </w:rPr>
            <w:t>The Chariot of Israel and the Riders Thereof</w:t>
          </w:r>
        </w:p>
        <w:p w14:paraId="350DFA03" w14:textId="77777777" w:rsidR="008726BB" w:rsidRDefault="008726BB" w:rsidP="008726BB">
          <w:pPr>
            <w:tabs>
              <w:tab w:val="left" w:pos="402"/>
            </w:tabs>
            <w:spacing w:after="60"/>
            <w:ind w:left="720" w:hanging="2736"/>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V. </w:t>
          </w:r>
          <w:r w:rsidRPr="008726BB">
            <w:rPr>
              <w:rFonts w:ascii="Calibri" w:eastAsia="Calibri" w:hAnsi="Calibri" w:cs="Calibri"/>
              <w:b/>
              <w:bCs/>
              <w:color w:val="B48900"/>
              <w:kern w:val="0"/>
              <w:sz w:val="40"/>
              <w:szCs w:val="40"/>
            </w:rPr>
            <w:t>The Beginning of Elish’s Ministry</w:t>
          </w:r>
          <w:r>
            <w:rPr>
              <w:rFonts w:ascii="Calibri" w:eastAsia="Calibri" w:hAnsi="Calibri" w:cs="Calibri"/>
              <w:b/>
              <w:bCs/>
              <w:color w:val="B48900"/>
              <w:kern w:val="0"/>
              <w:sz w:val="40"/>
              <w:szCs w:val="40"/>
            </w:rPr>
            <w:t xml:space="preserve">  </w:t>
          </w:r>
        </w:p>
        <w:p w14:paraId="01C9F09B" w14:textId="77777777" w:rsidR="00695B7B" w:rsidRDefault="008726BB" w:rsidP="008726BB">
          <w:pPr>
            <w:tabs>
              <w:tab w:val="left" w:pos="402"/>
            </w:tabs>
            <w:spacing w:after="6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VI. </w:t>
          </w:r>
          <w:r w:rsidRPr="008726BB">
            <w:rPr>
              <w:rFonts w:ascii="Calibri" w:eastAsia="Calibri" w:hAnsi="Calibri" w:cs="Calibri"/>
              <w:b/>
              <w:bCs/>
              <w:color w:val="B48900"/>
              <w:kern w:val="0"/>
              <w:sz w:val="40"/>
              <w:szCs w:val="40"/>
            </w:rPr>
            <w:t xml:space="preserve">Types of the Second Advent </w:t>
          </w:r>
          <w:r w:rsidR="00695B7B">
            <w:rPr>
              <w:rFonts w:ascii="Calibri" w:eastAsia="Calibri" w:hAnsi="Calibri" w:cs="Calibri"/>
              <w:b/>
              <w:bCs/>
              <w:color w:val="B48900"/>
              <w:kern w:val="0"/>
              <w:sz w:val="40"/>
              <w:szCs w:val="40"/>
            </w:rPr>
            <w:t xml:space="preserve">      </w:t>
          </w:r>
        </w:p>
        <w:p w14:paraId="07C2948E" w14:textId="3C5D5850" w:rsidR="008726BB" w:rsidRPr="008726BB" w:rsidRDefault="00695B7B" w:rsidP="008726BB">
          <w:pPr>
            <w:tabs>
              <w:tab w:val="left" w:pos="402"/>
            </w:tabs>
            <w:spacing w:after="60"/>
            <w:rPr>
              <w:rFonts w:ascii="Calibri" w:eastAsia="Calibri" w:hAnsi="Calibri" w:cs="Calibri"/>
              <w:b/>
              <w:bCs/>
              <w:color w:val="B48900"/>
              <w:kern w:val="0"/>
              <w:sz w:val="40"/>
              <w:szCs w:val="40"/>
            </w:rPr>
          </w:pPr>
          <w:r w:rsidRPr="00695B7B">
            <w:rPr>
              <w:sz w:val="28"/>
              <w:szCs w:val="28"/>
            </w:rPr>
            <w:t xml:space="preserve">Grace unto you, and peace, from God our Father and the Lord Jesus Christ. We are bound to thank God always for you, brethren, as it is meet, because that your faith groweth exceedingly, and the charity of every one of you all toward each other aboundeth; </w:t>
          </w:r>
          <w:r w:rsidRPr="00AD4BC4">
            <w:rPr>
              <w:sz w:val="28"/>
              <w:szCs w:val="28"/>
              <w:highlight w:val="yellow"/>
            </w:rPr>
            <w:t xml:space="preserve">So that we ourselves glory in you in the churches of God for your patience and faith in all your persecutions and tribulations that ye endure: </w:t>
          </w:r>
          <w:r w:rsidRPr="00AD4BC4">
            <w:rPr>
              <w:i/>
              <w:iCs/>
              <w:sz w:val="28"/>
              <w:szCs w:val="28"/>
              <w:highlight w:val="yellow"/>
            </w:rPr>
            <w:t>Which is</w:t>
          </w:r>
          <w:r w:rsidRPr="00AD4BC4">
            <w:rPr>
              <w:sz w:val="28"/>
              <w:szCs w:val="28"/>
              <w:highlight w:val="yellow"/>
            </w:rPr>
            <w:t xml:space="preserve"> a manifest token of the righteous judgment of God, that ye may be counted worthy of the kingdom of God, for which ye also suffer: Seeing </w:t>
          </w:r>
          <w:r w:rsidRPr="00AD4BC4">
            <w:rPr>
              <w:i/>
              <w:iCs/>
              <w:sz w:val="28"/>
              <w:szCs w:val="28"/>
              <w:highlight w:val="yellow"/>
            </w:rPr>
            <w:t>it is</w:t>
          </w:r>
          <w:r w:rsidRPr="00AD4BC4">
            <w:rPr>
              <w:sz w:val="28"/>
              <w:szCs w:val="28"/>
              <w:highlight w:val="yellow"/>
            </w:rPr>
            <w:t xml:space="preserve"> a righteous thing with God to recompense tribulation to them that trouble you; And to you who are troubled rest with us, </w:t>
          </w:r>
          <w:r w:rsidRPr="00AD4BC4">
            <w:rPr>
              <w:sz w:val="28"/>
              <w:szCs w:val="28"/>
              <w:highlight w:val="yellow"/>
              <w:u w:val="single"/>
            </w:rPr>
            <w:t>when the Lord Jesus shall be revealed from heaven with his mighty angels, In flaming fire taking vengeance on them that know not God, and that obey not the gospel of our Lord Jesus Christ:</w:t>
          </w:r>
          <w:r w:rsidRPr="00695B7B">
            <w:rPr>
              <w:sz w:val="28"/>
              <w:szCs w:val="28"/>
            </w:rPr>
            <w:t xml:space="preserve"> Who shall be punished with everlasting destruction from the presence of the Lord, and from the glory of his power; When he shall come to be glorified in his saints, and to be admired in all them that believe (because our testimony among you was believed) in that day. Wherefore also we pray always for you, that our God would count you worthy of </w:t>
          </w:r>
          <w:r w:rsidRPr="00695B7B">
            <w:rPr>
              <w:i/>
              <w:iCs/>
              <w:sz w:val="28"/>
              <w:szCs w:val="28"/>
            </w:rPr>
            <w:t>this</w:t>
          </w:r>
          <w:r w:rsidRPr="00695B7B">
            <w:rPr>
              <w:sz w:val="28"/>
              <w:szCs w:val="28"/>
            </w:rPr>
            <w:t xml:space="preserve"> calling, and fulfil all the good pleasure of </w:t>
          </w:r>
          <w:r w:rsidRPr="00695B7B">
            <w:rPr>
              <w:i/>
              <w:iCs/>
              <w:sz w:val="28"/>
              <w:szCs w:val="28"/>
            </w:rPr>
            <w:t>his</w:t>
          </w:r>
          <w:r w:rsidRPr="00695B7B">
            <w:rPr>
              <w:sz w:val="28"/>
              <w:szCs w:val="28"/>
            </w:rPr>
            <w:t xml:space="preserve"> goodness, and the work of faith with power: That the name of our Lord Jesus Christ may be glorified in you, and ye in him, according to the grace of our God and the Lord Jesus Christ.</w:t>
          </w:r>
          <w:r>
            <w:t xml:space="preserve"> </w:t>
          </w:r>
          <w:r w:rsidRPr="00695B7B">
            <w:rPr>
              <w:b/>
              <w:bCs/>
              <w:sz w:val="18"/>
              <w:szCs w:val="18"/>
            </w:rPr>
            <w:t>(</w:t>
          </w:r>
          <w:hyperlink r:id="rId8" w:history="1">
            <w:r w:rsidRPr="00695B7B">
              <w:rPr>
                <w:rStyle w:val="Hyperlink"/>
                <w:sz w:val="18"/>
                <w:szCs w:val="18"/>
              </w:rPr>
              <w:t>2 Thessalonians</w:t>
            </w:r>
            <w:r w:rsidRPr="00695B7B">
              <w:rPr>
                <w:rStyle w:val="Hyperlink"/>
              </w:rPr>
              <w:t xml:space="preserve"> </w:t>
            </w:r>
            <w:r w:rsidRPr="00695B7B">
              <w:rPr>
                <w:rStyle w:val="Hyperlink"/>
                <w:sz w:val="18"/>
                <w:szCs w:val="18"/>
              </w:rPr>
              <w:t>1:2-12</w:t>
            </w:r>
          </w:hyperlink>
          <w:r w:rsidRPr="00695B7B">
            <w:rPr>
              <w:b/>
              <w:bCs/>
              <w:sz w:val="18"/>
              <w:szCs w:val="18"/>
            </w:rPr>
            <w:t>)</w:t>
          </w:r>
          <w:r>
            <w:t xml:space="preserve"> </w:t>
          </w:r>
          <w:r w:rsidR="008726BB">
            <w:rPr>
              <w:b/>
              <w:bCs/>
              <w:color w:val="EE0000"/>
              <w:sz w:val="28"/>
              <w:szCs w:val="28"/>
            </w:rPr>
            <w:br w:type="page"/>
          </w:r>
        </w:p>
      </w:sdtContent>
    </w:sdt>
    <w:p w14:paraId="78F5FE67" w14:textId="50C04553" w:rsidR="000A2018" w:rsidRDefault="008726BB" w:rsidP="00854FB2">
      <w:pPr>
        <w:spacing w:after="120"/>
        <w:rPr>
          <w:b/>
          <w:bCs/>
          <w:color w:val="EE0000"/>
          <w:sz w:val="28"/>
          <w:szCs w:val="28"/>
        </w:rPr>
      </w:pPr>
      <w:r>
        <w:rPr>
          <w:b/>
          <w:bCs/>
          <w:color w:val="EE0000"/>
          <w:sz w:val="28"/>
          <w:szCs w:val="28"/>
        </w:rPr>
        <w:lastRenderedPageBreak/>
        <w:t>Chariots and Horses of Fire – II Kings 1-2  Text:</w:t>
      </w:r>
      <w:r w:rsidR="00854FB2">
        <w:rPr>
          <w:b/>
          <w:bCs/>
          <w:color w:val="EE0000"/>
          <w:sz w:val="28"/>
          <w:szCs w:val="28"/>
        </w:rPr>
        <w:t xml:space="preserve"> </w:t>
      </w:r>
      <w:hyperlink r:id="rId9" w:history="1">
        <w:r w:rsidR="00854FB2" w:rsidRPr="00232281">
          <w:rPr>
            <w:rStyle w:val="Hyperlink"/>
          </w:rPr>
          <w:t>II Thessalonians 1:7-8</w:t>
        </w:r>
      </w:hyperlink>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1237"/>
        <w:gridCol w:w="1422"/>
        <w:gridCol w:w="1327"/>
        <w:gridCol w:w="1121"/>
        <w:gridCol w:w="1542"/>
        <w:gridCol w:w="1332"/>
        <w:gridCol w:w="1333"/>
      </w:tblGrid>
      <w:tr w:rsidR="000A2018" w14:paraId="64A1E708" w14:textId="77777777" w:rsidTr="00570173">
        <w:trPr>
          <w:jc w:val="center"/>
        </w:trPr>
        <w:tc>
          <w:tcPr>
            <w:tcW w:w="1237" w:type="dxa"/>
            <w:tcBorders>
              <w:top w:val="single" w:sz="18" w:space="0" w:color="auto"/>
              <w:bottom w:val="nil"/>
              <w:right w:val="nil"/>
            </w:tcBorders>
            <w:shd w:val="clear" w:color="auto" w:fill="DEEAF6" w:themeFill="accent5" w:themeFillTint="33"/>
            <w:vAlign w:val="center"/>
          </w:tcPr>
          <w:p w14:paraId="29745041" w14:textId="77777777" w:rsidR="000A2018" w:rsidRDefault="000A2018" w:rsidP="00570173"/>
        </w:tc>
        <w:tc>
          <w:tcPr>
            <w:tcW w:w="8077" w:type="dxa"/>
            <w:gridSpan w:val="6"/>
            <w:tcBorders>
              <w:top w:val="single" w:sz="18" w:space="0" w:color="auto"/>
              <w:left w:val="nil"/>
              <w:bottom w:val="single" w:sz="18" w:space="0" w:color="auto"/>
            </w:tcBorders>
            <w:shd w:val="clear" w:color="auto" w:fill="DEEAF6" w:themeFill="accent5" w:themeFillTint="33"/>
            <w:vAlign w:val="center"/>
          </w:tcPr>
          <w:p w14:paraId="6E379026" w14:textId="77777777" w:rsidR="000A2018" w:rsidRPr="00CC785B" w:rsidRDefault="000A2018" w:rsidP="00570173">
            <w:pPr>
              <w:jc w:val="center"/>
              <w:rPr>
                <w:b/>
                <w:bCs/>
                <w:sz w:val="28"/>
                <w:szCs w:val="28"/>
              </w:rPr>
            </w:pPr>
            <w:r w:rsidRPr="00CC785B">
              <w:rPr>
                <w:b/>
                <w:bCs/>
                <w:color w:val="EE0000"/>
                <w:sz w:val="28"/>
                <w:szCs w:val="28"/>
              </w:rPr>
              <w:t xml:space="preserve">Scope </w:t>
            </w:r>
            <w:r>
              <w:rPr>
                <w:b/>
                <w:bCs/>
                <w:color w:val="EE0000"/>
                <w:sz w:val="28"/>
                <w:szCs w:val="28"/>
              </w:rPr>
              <w:t xml:space="preserve">and Plan </w:t>
            </w:r>
            <w:r w:rsidRPr="00CC785B">
              <w:rPr>
                <w:b/>
                <w:bCs/>
                <w:color w:val="EE0000"/>
                <w:sz w:val="28"/>
                <w:szCs w:val="28"/>
              </w:rPr>
              <w:t>of II Kings</w:t>
            </w:r>
          </w:p>
        </w:tc>
      </w:tr>
      <w:tr w:rsidR="000A2018" w14:paraId="69847688" w14:textId="77777777" w:rsidTr="00570173">
        <w:trPr>
          <w:jc w:val="center"/>
        </w:trPr>
        <w:tc>
          <w:tcPr>
            <w:tcW w:w="1237" w:type="dxa"/>
            <w:tcBorders>
              <w:top w:val="nil"/>
              <w:bottom w:val="single" w:sz="18" w:space="0" w:color="auto"/>
              <w:right w:val="single" w:sz="18" w:space="0" w:color="auto"/>
            </w:tcBorders>
            <w:shd w:val="clear" w:color="auto" w:fill="DEEAF6" w:themeFill="accent5" w:themeFillTint="33"/>
            <w:vAlign w:val="center"/>
          </w:tcPr>
          <w:p w14:paraId="32290708" w14:textId="77777777" w:rsidR="000A2018" w:rsidRPr="00FB4B87" w:rsidRDefault="000A2018" w:rsidP="00570173">
            <w:pPr>
              <w:jc w:val="center"/>
              <w:rPr>
                <w:b/>
                <w:bCs/>
                <w:color w:val="EE0000"/>
                <w:sz w:val="20"/>
                <w:szCs w:val="20"/>
              </w:rPr>
            </w:pPr>
            <w:r w:rsidRPr="00FB4B87">
              <w:rPr>
                <w:b/>
                <w:bCs/>
                <w:color w:val="EE0000"/>
                <w:sz w:val="20"/>
                <w:szCs w:val="20"/>
              </w:rPr>
              <w:t>Scope</w:t>
            </w:r>
          </w:p>
        </w:tc>
        <w:tc>
          <w:tcPr>
            <w:tcW w:w="8077" w:type="dxa"/>
            <w:gridSpan w:val="6"/>
            <w:tcBorders>
              <w:top w:val="single" w:sz="18" w:space="0" w:color="auto"/>
              <w:left w:val="single" w:sz="18" w:space="0" w:color="auto"/>
              <w:bottom w:val="single" w:sz="18" w:space="0" w:color="auto"/>
            </w:tcBorders>
            <w:vAlign w:val="center"/>
          </w:tcPr>
          <w:p w14:paraId="6AFF91AC" w14:textId="77777777" w:rsidR="000A2018" w:rsidRDefault="000A2018" w:rsidP="00570173">
            <w:r w:rsidRPr="006D52B2">
              <w:rPr>
                <w:b/>
                <w:bCs/>
                <w:sz w:val="20"/>
                <w:szCs w:val="20"/>
              </w:rPr>
              <w:t xml:space="preserve">For the children of Israel walked in all the sins of Jeroboam which he did; they departed not from them; Until the LORD removed Israel out of his sight, as he had said by all his servants the prophets. So was Israel carried away out of their own land to Assyria unto this day. And the king of Assyria brought </w:t>
            </w:r>
            <w:r w:rsidRPr="006D52B2">
              <w:rPr>
                <w:b/>
                <w:bCs/>
                <w:i/>
                <w:iCs/>
                <w:sz w:val="20"/>
                <w:szCs w:val="20"/>
              </w:rPr>
              <w:t>men</w:t>
            </w:r>
            <w:r w:rsidRPr="006D52B2">
              <w:rPr>
                <w:b/>
                <w:bCs/>
                <w:sz w:val="20"/>
                <w:szCs w:val="20"/>
              </w:rPr>
              <w:t xml:space="preserve"> from Babylon, and from Cuthah, and from Ava, and from Hamath, and from Sepharvaim, and placed </w:t>
            </w:r>
            <w:r w:rsidRPr="006D52B2">
              <w:rPr>
                <w:b/>
                <w:bCs/>
                <w:i/>
                <w:iCs/>
                <w:sz w:val="20"/>
                <w:szCs w:val="20"/>
              </w:rPr>
              <w:t>them</w:t>
            </w:r>
            <w:r w:rsidRPr="006D52B2">
              <w:rPr>
                <w:b/>
                <w:bCs/>
                <w:sz w:val="20"/>
                <w:szCs w:val="20"/>
              </w:rPr>
              <w:t xml:space="preserve"> in the cities of Samaria instead of the children of Israel: and they possessed Samaria, and dwelt in the cities thereof.</w:t>
            </w:r>
            <w:r w:rsidRPr="00CC785B">
              <w:t xml:space="preserve"> </w:t>
            </w:r>
            <w:r w:rsidRPr="00CC785B">
              <w:rPr>
                <w:b/>
                <w:bCs/>
                <w:sz w:val="16"/>
                <w:szCs w:val="16"/>
              </w:rPr>
              <w:t>(</w:t>
            </w:r>
            <w:hyperlink r:id="rId10" w:history="1">
              <w:r w:rsidRPr="006D52B2">
                <w:rPr>
                  <w:rStyle w:val="Hyperlink"/>
                  <w:b/>
                  <w:bCs/>
                  <w:sz w:val="16"/>
                  <w:szCs w:val="16"/>
                </w:rPr>
                <w:t>2 Kings 17:22-24</w:t>
              </w:r>
            </w:hyperlink>
            <w:r w:rsidRPr="00CC785B">
              <w:rPr>
                <w:b/>
                <w:bCs/>
                <w:sz w:val="16"/>
                <w:szCs w:val="16"/>
              </w:rPr>
              <w:t>)</w:t>
            </w:r>
            <w:r>
              <w:rPr>
                <w:b/>
                <w:bCs/>
                <w:sz w:val="16"/>
                <w:szCs w:val="16"/>
              </w:rPr>
              <w:t xml:space="preserve"> </w:t>
            </w:r>
            <w:r w:rsidRPr="006D52B2">
              <w:rPr>
                <w:b/>
                <w:bCs/>
                <w:sz w:val="20"/>
                <w:szCs w:val="20"/>
              </w:rPr>
              <w:t>And the LORD said, I will remove Judah also out of my sight, as I have removed Israel, and will cast off this city Jerusalem which I have chosen, and the house of which I said, My name shall be there.</w:t>
            </w:r>
            <w:r w:rsidRPr="00CC785B">
              <w:rPr>
                <w:b/>
                <w:bCs/>
              </w:rPr>
              <w:t xml:space="preserve"> </w:t>
            </w:r>
            <w:r w:rsidRPr="0025002E">
              <w:rPr>
                <w:b/>
                <w:bCs/>
                <w:sz w:val="16"/>
                <w:szCs w:val="16"/>
              </w:rPr>
              <w:t>(</w:t>
            </w:r>
            <w:hyperlink r:id="rId11" w:history="1">
              <w:r w:rsidRPr="00CC785B">
                <w:rPr>
                  <w:rStyle w:val="Hyperlink"/>
                  <w:b/>
                  <w:bCs/>
                  <w:sz w:val="16"/>
                  <w:szCs w:val="16"/>
                </w:rPr>
                <w:t>2 Kings 23:27</w:t>
              </w:r>
            </w:hyperlink>
            <w:r w:rsidRPr="0025002E">
              <w:rPr>
                <w:b/>
                <w:bCs/>
                <w:sz w:val="16"/>
                <w:szCs w:val="16"/>
              </w:rPr>
              <w:t>)</w:t>
            </w:r>
          </w:p>
        </w:tc>
      </w:tr>
      <w:tr w:rsidR="000A2018" w14:paraId="7CFDCF6D" w14:textId="77777777" w:rsidTr="00570173">
        <w:trPr>
          <w:jc w:val="center"/>
        </w:trPr>
        <w:tc>
          <w:tcPr>
            <w:tcW w:w="1237" w:type="dxa"/>
            <w:tcBorders>
              <w:top w:val="single" w:sz="18" w:space="0" w:color="auto"/>
              <w:bottom w:val="single" w:sz="18" w:space="0" w:color="auto"/>
              <w:right w:val="single" w:sz="18" w:space="0" w:color="auto"/>
            </w:tcBorders>
            <w:shd w:val="clear" w:color="auto" w:fill="DEEAF6" w:themeFill="accent5" w:themeFillTint="33"/>
            <w:vAlign w:val="center"/>
          </w:tcPr>
          <w:p w14:paraId="19C433C6" w14:textId="77777777" w:rsidR="000A2018" w:rsidRPr="00FB4B87" w:rsidRDefault="000A2018" w:rsidP="00570173">
            <w:pPr>
              <w:jc w:val="center"/>
              <w:rPr>
                <w:b/>
                <w:bCs/>
                <w:color w:val="EE0000"/>
                <w:sz w:val="20"/>
                <w:szCs w:val="20"/>
              </w:rPr>
            </w:pPr>
            <w:r w:rsidRPr="00FB4B87">
              <w:rPr>
                <w:b/>
                <w:bCs/>
                <w:color w:val="EE0000"/>
                <w:sz w:val="20"/>
                <w:szCs w:val="20"/>
              </w:rPr>
              <w:t>Reference</w:t>
            </w:r>
          </w:p>
        </w:tc>
        <w:tc>
          <w:tcPr>
            <w:tcW w:w="1422" w:type="dxa"/>
            <w:tcBorders>
              <w:top w:val="single" w:sz="18" w:space="0" w:color="auto"/>
              <w:left w:val="single" w:sz="18" w:space="0" w:color="auto"/>
              <w:bottom w:val="single" w:sz="18" w:space="0" w:color="auto"/>
            </w:tcBorders>
            <w:shd w:val="clear" w:color="auto" w:fill="DEEAF6" w:themeFill="accent5" w:themeFillTint="33"/>
            <w:vAlign w:val="center"/>
          </w:tcPr>
          <w:p w14:paraId="1702E9C8" w14:textId="77777777" w:rsidR="000A2018" w:rsidRDefault="000A2018" w:rsidP="00570173">
            <w:hyperlink r:id="rId12" w:history="1">
              <w:r w:rsidRPr="00CC785B">
                <w:rPr>
                  <w:rStyle w:val="Hyperlink"/>
                </w:rPr>
                <w:t>1</w:t>
              </w:r>
            </w:hyperlink>
          </w:p>
        </w:tc>
        <w:tc>
          <w:tcPr>
            <w:tcW w:w="1327" w:type="dxa"/>
            <w:tcBorders>
              <w:top w:val="single" w:sz="18" w:space="0" w:color="auto"/>
              <w:bottom w:val="single" w:sz="18" w:space="0" w:color="auto"/>
            </w:tcBorders>
            <w:shd w:val="clear" w:color="auto" w:fill="DEEAF6" w:themeFill="accent5" w:themeFillTint="33"/>
            <w:vAlign w:val="center"/>
          </w:tcPr>
          <w:p w14:paraId="65CF4FA2" w14:textId="77777777" w:rsidR="000A2018" w:rsidRDefault="000A2018" w:rsidP="00570173">
            <w:hyperlink r:id="rId13" w:history="1">
              <w:r w:rsidRPr="00CC785B">
                <w:rPr>
                  <w:rStyle w:val="Hyperlink"/>
                </w:rPr>
                <w:t>9</w:t>
              </w:r>
            </w:hyperlink>
          </w:p>
        </w:tc>
        <w:tc>
          <w:tcPr>
            <w:tcW w:w="1121" w:type="dxa"/>
            <w:tcBorders>
              <w:top w:val="single" w:sz="18" w:space="0" w:color="auto"/>
              <w:bottom w:val="single" w:sz="18" w:space="0" w:color="auto"/>
            </w:tcBorders>
            <w:shd w:val="clear" w:color="auto" w:fill="DEEAF6" w:themeFill="accent5" w:themeFillTint="33"/>
            <w:vAlign w:val="center"/>
          </w:tcPr>
          <w:p w14:paraId="5D2ED99C" w14:textId="77777777" w:rsidR="000A2018" w:rsidRDefault="000A2018" w:rsidP="00570173">
            <w:hyperlink r:id="rId14" w:history="1">
              <w:r w:rsidRPr="00CC785B">
                <w:rPr>
                  <w:rStyle w:val="Hyperlink"/>
                </w:rPr>
                <w:t>17</w:t>
              </w:r>
            </w:hyperlink>
          </w:p>
        </w:tc>
        <w:tc>
          <w:tcPr>
            <w:tcW w:w="1542" w:type="dxa"/>
            <w:tcBorders>
              <w:top w:val="single" w:sz="18" w:space="0" w:color="auto"/>
              <w:bottom w:val="single" w:sz="18" w:space="0" w:color="auto"/>
            </w:tcBorders>
            <w:shd w:val="clear" w:color="auto" w:fill="DEEAF6" w:themeFill="accent5" w:themeFillTint="33"/>
            <w:vAlign w:val="center"/>
          </w:tcPr>
          <w:p w14:paraId="695F14C1" w14:textId="77777777" w:rsidR="000A2018" w:rsidRDefault="000A2018" w:rsidP="00570173">
            <w:hyperlink r:id="rId15" w:history="1">
              <w:r w:rsidRPr="00CC785B">
                <w:rPr>
                  <w:rStyle w:val="Hyperlink"/>
                </w:rPr>
                <w:t>18</w:t>
              </w:r>
            </w:hyperlink>
          </w:p>
        </w:tc>
        <w:tc>
          <w:tcPr>
            <w:tcW w:w="1332" w:type="dxa"/>
            <w:tcBorders>
              <w:top w:val="single" w:sz="18" w:space="0" w:color="auto"/>
              <w:bottom w:val="single" w:sz="18" w:space="0" w:color="auto"/>
            </w:tcBorders>
            <w:shd w:val="clear" w:color="auto" w:fill="DEEAF6" w:themeFill="accent5" w:themeFillTint="33"/>
            <w:vAlign w:val="center"/>
          </w:tcPr>
          <w:p w14:paraId="7FAC1D35" w14:textId="77777777" w:rsidR="000A2018" w:rsidRDefault="000A2018" w:rsidP="00570173">
            <w:hyperlink r:id="rId16" w:history="1">
              <w:r w:rsidRPr="00CC785B">
                <w:rPr>
                  <w:rStyle w:val="Hyperlink"/>
                </w:rPr>
                <w:t>22</w:t>
              </w:r>
            </w:hyperlink>
          </w:p>
        </w:tc>
        <w:tc>
          <w:tcPr>
            <w:tcW w:w="1333" w:type="dxa"/>
            <w:tcBorders>
              <w:top w:val="single" w:sz="18" w:space="0" w:color="auto"/>
              <w:bottom w:val="single" w:sz="18" w:space="0" w:color="auto"/>
            </w:tcBorders>
            <w:shd w:val="clear" w:color="auto" w:fill="DEEAF6" w:themeFill="accent5" w:themeFillTint="33"/>
            <w:vAlign w:val="center"/>
          </w:tcPr>
          <w:p w14:paraId="08E96614" w14:textId="77777777" w:rsidR="000A2018" w:rsidRDefault="000A2018" w:rsidP="00570173">
            <w:hyperlink r:id="rId17" w:history="1">
              <w:r w:rsidRPr="00CC785B">
                <w:rPr>
                  <w:rStyle w:val="Hyperlink"/>
                </w:rPr>
                <w:t>25</w:t>
              </w:r>
            </w:hyperlink>
          </w:p>
        </w:tc>
      </w:tr>
      <w:tr w:rsidR="000A2018" w14:paraId="4598BC9A" w14:textId="77777777" w:rsidTr="00570173">
        <w:trPr>
          <w:jc w:val="center"/>
        </w:trPr>
        <w:tc>
          <w:tcPr>
            <w:tcW w:w="1237" w:type="dxa"/>
            <w:tcBorders>
              <w:top w:val="single" w:sz="18" w:space="0" w:color="auto"/>
              <w:bottom w:val="single" w:sz="6" w:space="0" w:color="auto"/>
              <w:right w:val="single" w:sz="18" w:space="0" w:color="auto"/>
            </w:tcBorders>
            <w:shd w:val="clear" w:color="auto" w:fill="DEEAF6" w:themeFill="accent5" w:themeFillTint="33"/>
            <w:vAlign w:val="center"/>
          </w:tcPr>
          <w:p w14:paraId="300B7159" w14:textId="77777777" w:rsidR="000A2018" w:rsidRPr="00FB4B87" w:rsidRDefault="000A2018" w:rsidP="00570173">
            <w:pPr>
              <w:jc w:val="center"/>
              <w:rPr>
                <w:b/>
                <w:bCs/>
                <w:color w:val="EE0000"/>
                <w:sz w:val="20"/>
                <w:szCs w:val="20"/>
              </w:rPr>
            </w:pPr>
            <w:r w:rsidRPr="00FB4B87">
              <w:rPr>
                <w:b/>
                <w:bCs/>
                <w:color w:val="EE0000"/>
                <w:sz w:val="20"/>
                <w:szCs w:val="20"/>
              </w:rPr>
              <w:t>Kings</w:t>
            </w:r>
          </w:p>
        </w:tc>
        <w:tc>
          <w:tcPr>
            <w:tcW w:w="1422" w:type="dxa"/>
            <w:tcBorders>
              <w:top w:val="single" w:sz="18" w:space="0" w:color="auto"/>
              <w:left w:val="single" w:sz="18" w:space="0" w:color="auto"/>
            </w:tcBorders>
            <w:vAlign w:val="center"/>
          </w:tcPr>
          <w:p w14:paraId="42083AC6" w14:textId="77777777" w:rsidR="000A2018" w:rsidRPr="006D52B2" w:rsidRDefault="000A2018" w:rsidP="00570173">
            <w:pPr>
              <w:jc w:val="center"/>
              <w:rPr>
                <w:b/>
                <w:bCs/>
                <w:color w:val="7030A0"/>
              </w:rPr>
            </w:pPr>
            <w:r w:rsidRPr="006D52B2">
              <w:rPr>
                <w:b/>
                <w:bCs/>
                <w:color w:val="7030A0"/>
              </w:rPr>
              <w:t>Ahaziah and Jehoram with the prophet Elisha</w:t>
            </w:r>
          </w:p>
        </w:tc>
        <w:tc>
          <w:tcPr>
            <w:tcW w:w="1327" w:type="dxa"/>
            <w:tcBorders>
              <w:top w:val="single" w:sz="18" w:space="0" w:color="auto"/>
            </w:tcBorders>
            <w:vAlign w:val="center"/>
          </w:tcPr>
          <w:p w14:paraId="50C396CB" w14:textId="77777777" w:rsidR="000A2018" w:rsidRPr="006D52B2" w:rsidRDefault="000A2018" w:rsidP="00570173">
            <w:pPr>
              <w:jc w:val="center"/>
              <w:rPr>
                <w:b/>
                <w:bCs/>
                <w:color w:val="7030A0"/>
              </w:rPr>
            </w:pPr>
            <w:r w:rsidRPr="006D52B2">
              <w:rPr>
                <w:b/>
                <w:bCs/>
                <w:color w:val="7030A0"/>
              </w:rPr>
              <w:t>10 Kings of Israel &amp; 8 Kings of Judah</w:t>
            </w:r>
          </w:p>
        </w:tc>
        <w:tc>
          <w:tcPr>
            <w:tcW w:w="1121" w:type="dxa"/>
            <w:tcBorders>
              <w:top w:val="single" w:sz="18" w:space="0" w:color="auto"/>
            </w:tcBorders>
            <w:vAlign w:val="center"/>
          </w:tcPr>
          <w:p w14:paraId="7A7CD3EB" w14:textId="77777777" w:rsidR="000A2018" w:rsidRPr="006D52B2" w:rsidRDefault="000A2018" w:rsidP="00570173">
            <w:pPr>
              <w:jc w:val="center"/>
              <w:rPr>
                <w:b/>
                <w:bCs/>
                <w:color w:val="7030A0"/>
              </w:rPr>
            </w:pPr>
            <w:r w:rsidRPr="006D52B2">
              <w:rPr>
                <w:b/>
                <w:bCs/>
                <w:color w:val="7030A0"/>
              </w:rPr>
              <w:t>Removal of Israel from the land to Assyria</w:t>
            </w:r>
          </w:p>
        </w:tc>
        <w:tc>
          <w:tcPr>
            <w:tcW w:w="1542" w:type="dxa"/>
            <w:tcBorders>
              <w:top w:val="single" w:sz="18" w:space="0" w:color="auto"/>
            </w:tcBorders>
            <w:vAlign w:val="center"/>
          </w:tcPr>
          <w:p w14:paraId="21DAC6F9" w14:textId="77777777" w:rsidR="000A2018" w:rsidRPr="006D52B2" w:rsidRDefault="000A2018" w:rsidP="00570173">
            <w:pPr>
              <w:jc w:val="center"/>
              <w:rPr>
                <w:b/>
                <w:bCs/>
                <w:color w:val="7030A0"/>
              </w:rPr>
            </w:pPr>
            <w:r w:rsidRPr="006D52B2">
              <w:rPr>
                <w:b/>
                <w:bCs/>
                <w:color w:val="7030A0"/>
              </w:rPr>
              <w:t>Good Hezekiah, his bad father &amp; grandfather</w:t>
            </w:r>
          </w:p>
        </w:tc>
        <w:tc>
          <w:tcPr>
            <w:tcW w:w="1332" w:type="dxa"/>
            <w:tcBorders>
              <w:top w:val="single" w:sz="18" w:space="0" w:color="auto"/>
            </w:tcBorders>
            <w:vAlign w:val="center"/>
          </w:tcPr>
          <w:p w14:paraId="611007CF" w14:textId="77777777" w:rsidR="000A2018" w:rsidRPr="006D52B2" w:rsidRDefault="000A2018" w:rsidP="00570173">
            <w:pPr>
              <w:jc w:val="center"/>
              <w:rPr>
                <w:b/>
                <w:bCs/>
                <w:color w:val="7030A0"/>
              </w:rPr>
            </w:pPr>
            <w:r w:rsidRPr="006D52B2">
              <w:rPr>
                <w:b/>
                <w:bCs/>
                <w:color w:val="7030A0"/>
              </w:rPr>
              <w:t>Good Josiah and his 4 bad successors</w:t>
            </w:r>
          </w:p>
        </w:tc>
        <w:tc>
          <w:tcPr>
            <w:tcW w:w="1333" w:type="dxa"/>
            <w:tcBorders>
              <w:top w:val="single" w:sz="18" w:space="0" w:color="auto"/>
            </w:tcBorders>
            <w:vAlign w:val="center"/>
          </w:tcPr>
          <w:p w14:paraId="3F0889BC" w14:textId="77777777" w:rsidR="000A2018" w:rsidRPr="006D52B2" w:rsidRDefault="000A2018" w:rsidP="00570173">
            <w:pPr>
              <w:jc w:val="center"/>
              <w:rPr>
                <w:b/>
                <w:bCs/>
                <w:color w:val="7030A0"/>
              </w:rPr>
            </w:pPr>
            <w:r w:rsidRPr="006D52B2">
              <w:rPr>
                <w:b/>
                <w:bCs/>
                <w:color w:val="7030A0"/>
              </w:rPr>
              <w:t>Judah’s Babylonian Captivity for 70 years</w:t>
            </w:r>
          </w:p>
        </w:tc>
      </w:tr>
      <w:tr w:rsidR="000A2018" w14:paraId="23CA05D7" w14:textId="77777777" w:rsidTr="00570173">
        <w:trPr>
          <w:jc w:val="center"/>
        </w:trPr>
        <w:tc>
          <w:tcPr>
            <w:tcW w:w="1237" w:type="dxa"/>
            <w:tcBorders>
              <w:top w:val="single" w:sz="6" w:space="0" w:color="auto"/>
              <w:bottom w:val="single" w:sz="6" w:space="0" w:color="auto"/>
              <w:right w:val="single" w:sz="18" w:space="0" w:color="auto"/>
            </w:tcBorders>
            <w:shd w:val="clear" w:color="auto" w:fill="DEEAF6" w:themeFill="accent5" w:themeFillTint="33"/>
            <w:vAlign w:val="center"/>
          </w:tcPr>
          <w:p w14:paraId="0F88287B" w14:textId="77777777" w:rsidR="000A2018" w:rsidRPr="00FB4B87" w:rsidRDefault="000A2018" w:rsidP="00570173">
            <w:pPr>
              <w:jc w:val="center"/>
              <w:rPr>
                <w:b/>
                <w:bCs/>
                <w:color w:val="EE0000"/>
                <w:sz w:val="20"/>
                <w:szCs w:val="20"/>
              </w:rPr>
            </w:pPr>
            <w:r w:rsidRPr="00FB4B87">
              <w:rPr>
                <w:b/>
                <w:bCs/>
                <w:color w:val="EE0000"/>
                <w:sz w:val="20"/>
                <w:szCs w:val="20"/>
              </w:rPr>
              <w:t>Divisions</w:t>
            </w:r>
          </w:p>
        </w:tc>
        <w:tc>
          <w:tcPr>
            <w:tcW w:w="3870" w:type="dxa"/>
            <w:gridSpan w:val="3"/>
            <w:tcBorders>
              <w:left w:val="single" w:sz="18" w:space="0" w:color="auto"/>
            </w:tcBorders>
            <w:vAlign w:val="center"/>
          </w:tcPr>
          <w:p w14:paraId="7585A390" w14:textId="77777777" w:rsidR="000A2018" w:rsidRPr="00FB4B87" w:rsidRDefault="000A2018" w:rsidP="00570173">
            <w:pPr>
              <w:jc w:val="center"/>
              <w:rPr>
                <w:b/>
                <w:bCs/>
                <w:sz w:val="20"/>
                <w:szCs w:val="20"/>
              </w:rPr>
            </w:pPr>
            <w:r w:rsidRPr="00FB4B87">
              <w:rPr>
                <w:b/>
                <w:bCs/>
                <w:sz w:val="20"/>
                <w:szCs w:val="20"/>
              </w:rPr>
              <w:t>Divided Kingdom</w:t>
            </w:r>
          </w:p>
        </w:tc>
        <w:tc>
          <w:tcPr>
            <w:tcW w:w="4207" w:type="dxa"/>
            <w:gridSpan w:val="3"/>
            <w:vAlign w:val="center"/>
          </w:tcPr>
          <w:p w14:paraId="22E0C3F3" w14:textId="77777777" w:rsidR="000A2018" w:rsidRPr="00FB4B87" w:rsidRDefault="000A2018" w:rsidP="00570173">
            <w:pPr>
              <w:jc w:val="center"/>
              <w:rPr>
                <w:b/>
                <w:bCs/>
                <w:sz w:val="20"/>
                <w:szCs w:val="20"/>
              </w:rPr>
            </w:pPr>
            <w:r w:rsidRPr="00FB4B87">
              <w:rPr>
                <w:b/>
                <w:bCs/>
                <w:sz w:val="20"/>
                <w:szCs w:val="20"/>
              </w:rPr>
              <w:t>Judah, the Only Kingdom Left</w:t>
            </w:r>
          </w:p>
        </w:tc>
      </w:tr>
      <w:tr w:rsidR="000A2018" w14:paraId="118E9766" w14:textId="77777777" w:rsidTr="00570173">
        <w:trPr>
          <w:jc w:val="center"/>
        </w:trPr>
        <w:tc>
          <w:tcPr>
            <w:tcW w:w="1237" w:type="dxa"/>
            <w:tcBorders>
              <w:top w:val="single" w:sz="6" w:space="0" w:color="auto"/>
              <w:bottom w:val="single" w:sz="6" w:space="0" w:color="auto"/>
              <w:right w:val="single" w:sz="18" w:space="0" w:color="auto"/>
            </w:tcBorders>
            <w:shd w:val="clear" w:color="auto" w:fill="DEEAF6" w:themeFill="accent5" w:themeFillTint="33"/>
            <w:vAlign w:val="center"/>
          </w:tcPr>
          <w:p w14:paraId="184EC44D" w14:textId="77777777" w:rsidR="000A2018" w:rsidRPr="00FB4B87" w:rsidRDefault="000A2018" w:rsidP="00570173">
            <w:pPr>
              <w:jc w:val="center"/>
              <w:rPr>
                <w:b/>
                <w:bCs/>
                <w:color w:val="EE0000"/>
                <w:sz w:val="20"/>
                <w:szCs w:val="20"/>
              </w:rPr>
            </w:pPr>
            <w:r w:rsidRPr="00FB4B87">
              <w:rPr>
                <w:b/>
                <w:bCs/>
                <w:color w:val="EE0000"/>
                <w:sz w:val="20"/>
                <w:szCs w:val="20"/>
              </w:rPr>
              <w:t>Kingdoms</w:t>
            </w:r>
          </w:p>
        </w:tc>
        <w:tc>
          <w:tcPr>
            <w:tcW w:w="3870" w:type="dxa"/>
            <w:gridSpan w:val="3"/>
            <w:tcBorders>
              <w:left w:val="single" w:sz="18" w:space="0" w:color="auto"/>
            </w:tcBorders>
            <w:vAlign w:val="center"/>
          </w:tcPr>
          <w:p w14:paraId="20CD847B" w14:textId="77777777" w:rsidR="000A2018" w:rsidRPr="00FB4B87" w:rsidRDefault="000A2018" w:rsidP="00570173">
            <w:pPr>
              <w:jc w:val="center"/>
              <w:rPr>
                <w:b/>
                <w:bCs/>
                <w:sz w:val="20"/>
                <w:szCs w:val="20"/>
              </w:rPr>
            </w:pPr>
            <w:r w:rsidRPr="00FB4B87">
              <w:rPr>
                <w:b/>
                <w:bCs/>
                <w:sz w:val="20"/>
                <w:szCs w:val="20"/>
              </w:rPr>
              <w:t>Israel and Judah</w:t>
            </w:r>
          </w:p>
        </w:tc>
        <w:tc>
          <w:tcPr>
            <w:tcW w:w="4207" w:type="dxa"/>
            <w:gridSpan w:val="3"/>
            <w:vAlign w:val="center"/>
          </w:tcPr>
          <w:p w14:paraId="0760399B" w14:textId="77777777" w:rsidR="000A2018" w:rsidRPr="00FB4B87" w:rsidRDefault="000A2018" w:rsidP="00570173">
            <w:pPr>
              <w:jc w:val="center"/>
              <w:rPr>
                <w:b/>
                <w:bCs/>
                <w:sz w:val="20"/>
                <w:szCs w:val="20"/>
              </w:rPr>
            </w:pPr>
            <w:r w:rsidRPr="00FB4B87">
              <w:rPr>
                <w:b/>
                <w:bCs/>
                <w:sz w:val="20"/>
                <w:szCs w:val="20"/>
              </w:rPr>
              <w:t>Judah</w:t>
            </w:r>
          </w:p>
        </w:tc>
      </w:tr>
      <w:tr w:rsidR="000A2018" w14:paraId="7F6633B4" w14:textId="77777777" w:rsidTr="00570173">
        <w:trPr>
          <w:jc w:val="center"/>
        </w:trPr>
        <w:tc>
          <w:tcPr>
            <w:tcW w:w="1237" w:type="dxa"/>
            <w:tcBorders>
              <w:top w:val="single" w:sz="6" w:space="0" w:color="auto"/>
              <w:bottom w:val="single" w:sz="6" w:space="0" w:color="auto"/>
              <w:right w:val="single" w:sz="18" w:space="0" w:color="auto"/>
            </w:tcBorders>
            <w:shd w:val="clear" w:color="auto" w:fill="DEEAF6" w:themeFill="accent5" w:themeFillTint="33"/>
            <w:vAlign w:val="center"/>
          </w:tcPr>
          <w:p w14:paraId="2652DE5A" w14:textId="35C6FEA1" w:rsidR="000A2018" w:rsidRPr="00FB4B87" w:rsidRDefault="00FB4B87" w:rsidP="00570173">
            <w:pPr>
              <w:jc w:val="center"/>
              <w:rPr>
                <w:b/>
                <w:bCs/>
                <w:color w:val="EE0000"/>
                <w:sz w:val="20"/>
                <w:szCs w:val="20"/>
              </w:rPr>
            </w:pPr>
            <w:r>
              <w:rPr>
                <w:b/>
                <w:bCs/>
                <w:color w:val="EE0000"/>
                <w:sz w:val="20"/>
                <w:szCs w:val="20"/>
              </w:rPr>
              <w:t>Kings</w:t>
            </w:r>
            <w:r w:rsidR="000A2018" w:rsidRPr="00FB4B87">
              <w:rPr>
                <w:b/>
                <w:bCs/>
                <w:color w:val="EE0000"/>
                <w:sz w:val="20"/>
                <w:szCs w:val="20"/>
              </w:rPr>
              <w:t xml:space="preserve"> </w:t>
            </w:r>
          </w:p>
        </w:tc>
        <w:tc>
          <w:tcPr>
            <w:tcW w:w="3870" w:type="dxa"/>
            <w:gridSpan w:val="3"/>
            <w:tcBorders>
              <w:left w:val="single" w:sz="18" w:space="0" w:color="auto"/>
            </w:tcBorders>
            <w:vAlign w:val="center"/>
          </w:tcPr>
          <w:p w14:paraId="5428E24F" w14:textId="77777777" w:rsidR="000A2018" w:rsidRPr="00FB4B87" w:rsidRDefault="000A2018" w:rsidP="00570173">
            <w:pPr>
              <w:jc w:val="center"/>
              <w:rPr>
                <w:b/>
                <w:bCs/>
                <w:sz w:val="20"/>
                <w:szCs w:val="20"/>
              </w:rPr>
            </w:pPr>
            <w:r w:rsidRPr="00FB4B87">
              <w:rPr>
                <w:b/>
                <w:bCs/>
                <w:sz w:val="20"/>
                <w:szCs w:val="20"/>
              </w:rPr>
              <w:t>19 consecutive kings – 9 dynasties</w:t>
            </w:r>
          </w:p>
        </w:tc>
        <w:tc>
          <w:tcPr>
            <w:tcW w:w="4207" w:type="dxa"/>
            <w:gridSpan w:val="3"/>
            <w:vAlign w:val="center"/>
          </w:tcPr>
          <w:p w14:paraId="3F7ED2B5" w14:textId="77777777" w:rsidR="000A2018" w:rsidRPr="00FB4B87" w:rsidRDefault="000A2018" w:rsidP="00570173">
            <w:pPr>
              <w:jc w:val="center"/>
              <w:rPr>
                <w:b/>
                <w:bCs/>
                <w:sz w:val="20"/>
                <w:szCs w:val="20"/>
              </w:rPr>
            </w:pPr>
            <w:r w:rsidRPr="00FB4B87">
              <w:rPr>
                <w:b/>
                <w:bCs/>
                <w:sz w:val="20"/>
                <w:szCs w:val="20"/>
              </w:rPr>
              <w:t>One dynasty from David ultimately to Christ</w:t>
            </w:r>
          </w:p>
        </w:tc>
      </w:tr>
      <w:tr w:rsidR="000A2018" w14:paraId="265E1F7F" w14:textId="77777777" w:rsidTr="00570173">
        <w:trPr>
          <w:jc w:val="center"/>
        </w:trPr>
        <w:tc>
          <w:tcPr>
            <w:tcW w:w="1237" w:type="dxa"/>
            <w:tcBorders>
              <w:top w:val="single" w:sz="6" w:space="0" w:color="auto"/>
              <w:bottom w:val="single" w:sz="6" w:space="0" w:color="auto"/>
              <w:right w:val="single" w:sz="18" w:space="0" w:color="auto"/>
            </w:tcBorders>
            <w:shd w:val="clear" w:color="auto" w:fill="DEEAF6" w:themeFill="accent5" w:themeFillTint="33"/>
            <w:vAlign w:val="center"/>
          </w:tcPr>
          <w:p w14:paraId="0EDA8B50" w14:textId="77777777" w:rsidR="000A2018" w:rsidRPr="00FB4B87" w:rsidRDefault="000A2018" w:rsidP="00570173">
            <w:pPr>
              <w:jc w:val="center"/>
              <w:rPr>
                <w:b/>
                <w:bCs/>
                <w:color w:val="EE0000"/>
                <w:sz w:val="20"/>
                <w:szCs w:val="20"/>
              </w:rPr>
            </w:pPr>
            <w:r w:rsidRPr="00FB4B87">
              <w:rPr>
                <w:b/>
                <w:bCs/>
                <w:color w:val="EE0000"/>
                <w:sz w:val="20"/>
                <w:szCs w:val="20"/>
              </w:rPr>
              <w:t>Plan</w:t>
            </w:r>
          </w:p>
        </w:tc>
        <w:tc>
          <w:tcPr>
            <w:tcW w:w="3870" w:type="dxa"/>
            <w:gridSpan w:val="3"/>
            <w:tcBorders>
              <w:left w:val="single" w:sz="18" w:space="0" w:color="auto"/>
              <w:bottom w:val="single" w:sz="6" w:space="0" w:color="auto"/>
            </w:tcBorders>
            <w:vAlign w:val="center"/>
          </w:tcPr>
          <w:p w14:paraId="711F268B" w14:textId="77777777" w:rsidR="000A2018" w:rsidRPr="00FB4B87" w:rsidRDefault="000A2018" w:rsidP="00570173">
            <w:pPr>
              <w:jc w:val="center"/>
              <w:rPr>
                <w:b/>
                <w:bCs/>
                <w:sz w:val="20"/>
                <w:szCs w:val="20"/>
              </w:rPr>
            </w:pPr>
            <w:r w:rsidRPr="00FB4B87">
              <w:rPr>
                <w:b/>
                <w:bCs/>
                <w:sz w:val="20"/>
                <w:szCs w:val="20"/>
              </w:rPr>
              <w:t>Ahaziah to Hoshea</w:t>
            </w:r>
          </w:p>
        </w:tc>
        <w:tc>
          <w:tcPr>
            <w:tcW w:w="4207" w:type="dxa"/>
            <w:gridSpan w:val="3"/>
            <w:vAlign w:val="center"/>
          </w:tcPr>
          <w:p w14:paraId="5316A253" w14:textId="77777777" w:rsidR="000A2018" w:rsidRPr="00FB4B87" w:rsidRDefault="000A2018" w:rsidP="00570173">
            <w:pPr>
              <w:jc w:val="center"/>
              <w:rPr>
                <w:b/>
                <w:bCs/>
                <w:sz w:val="20"/>
                <w:szCs w:val="20"/>
              </w:rPr>
            </w:pPr>
            <w:r w:rsidRPr="00FB4B87">
              <w:rPr>
                <w:b/>
                <w:bCs/>
                <w:sz w:val="20"/>
                <w:szCs w:val="20"/>
              </w:rPr>
              <w:t>Hezekiah to Zedekiah</w:t>
            </w:r>
          </w:p>
        </w:tc>
      </w:tr>
      <w:tr w:rsidR="000A2018" w14:paraId="14B868EE" w14:textId="77777777" w:rsidTr="00570173">
        <w:trPr>
          <w:jc w:val="center"/>
        </w:trPr>
        <w:tc>
          <w:tcPr>
            <w:tcW w:w="1237" w:type="dxa"/>
            <w:tcBorders>
              <w:top w:val="single" w:sz="6" w:space="0" w:color="auto"/>
              <w:bottom w:val="single" w:sz="18" w:space="0" w:color="auto"/>
              <w:right w:val="single" w:sz="18" w:space="0" w:color="auto"/>
            </w:tcBorders>
            <w:shd w:val="clear" w:color="auto" w:fill="DEEAF6" w:themeFill="accent5" w:themeFillTint="33"/>
            <w:vAlign w:val="center"/>
          </w:tcPr>
          <w:p w14:paraId="03EB20B5" w14:textId="77777777" w:rsidR="000A2018" w:rsidRPr="00FB4B87" w:rsidRDefault="000A2018" w:rsidP="00570173">
            <w:pPr>
              <w:jc w:val="center"/>
              <w:rPr>
                <w:b/>
                <w:bCs/>
                <w:color w:val="EE0000"/>
                <w:sz w:val="20"/>
                <w:szCs w:val="20"/>
              </w:rPr>
            </w:pPr>
            <w:r w:rsidRPr="00FB4B87">
              <w:rPr>
                <w:b/>
                <w:bCs/>
                <w:color w:val="EE0000"/>
                <w:sz w:val="20"/>
                <w:szCs w:val="20"/>
              </w:rPr>
              <w:t>Time Span</w:t>
            </w:r>
          </w:p>
        </w:tc>
        <w:tc>
          <w:tcPr>
            <w:tcW w:w="3870" w:type="dxa"/>
            <w:gridSpan w:val="3"/>
            <w:tcBorders>
              <w:top w:val="single" w:sz="6" w:space="0" w:color="auto"/>
              <w:left w:val="single" w:sz="18" w:space="0" w:color="auto"/>
              <w:bottom w:val="single" w:sz="18" w:space="0" w:color="auto"/>
            </w:tcBorders>
            <w:vAlign w:val="center"/>
          </w:tcPr>
          <w:p w14:paraId="6E5283DC" w14:textId="77777777" w:rsidR="000A2018" w:rsidRPr="00FB4B87" w:rsidRDefault="000A2018" w:rsidP="00570173">
            <w:pPr>
              <w:jc w:val="center"/>
              <w:rPr>
                <w:b/>
                <w:bCs/>
                <w:sz w:val="20"/>
                <w:szCs w:val="20"/>
              </w:rPr>
            </w:pPr>
            <w:r w:rsidRPr="00FB4B87">
              <w:rPr>
                <w:b/>
                <w:bCs/>
                <w:sz w:val="20"/>
                <w:szCs w:val="20"/>
              </w:rPr>
              <w:t>Approximately 131 years</w:t>
            </w:r>
          </w:p>
        </w:tc>
        <w:tc>
          <w:tcPr>
            <w:tcW w:w="4207" w:type="dxa"/>
            <w:gridSpan w:val="3"/>
            <w:vAlign w:val="center"/>
          </w:tcPr>
          <w:p w14:paraId="6E999364" w14:textId="77777777" w:rsidR="000A2018" w:rsidRPr="00FB4B87" w:rsidRDefault="000A2018" w:rsidP="00570173">
            <w:pPr>
              <w:jc w:val="center"/>
              <w:rPr>
                <w:b/>
                <w:bCs/>
                <w:sz w:val="20"/>
                <w:szCs w:val="20"/>
              </w:rPr>
            </w:pPr>
            <w:r w:rsidRPr="00FB4B87">
              <w:rPr>
                <w:b/>
                <w:bCs/>
                <w:sz w:val="20"/>
                <w:szCs w:val="20"/>
              </w:rPr>
              <w:t>Approximately 155 years</w:t>
            </w:r>
          </w:p>
        </w:tc>
      </w:tr>
    </w:tbl>
    <w:p w14:paraId="16C42695" w14:textId="1B369009" w:rsidR="00FB4B87" w:rsidRDefault="00FB4B87" w:rsidP="00B811FB">
      <w:pPr>
        <w:ind w:firstLine="288"/>
        <w:rPr>
          <w:color w:val="000000" w:themeColor="text1"/>
        </w:rPr>
      </w:pPr>
      <w:r w:rsidRPr="00FB4B87">
        <w:rPr>
          <w:color w:val="000000" w:themeColor="text1"/>
        </w:rPr>
        <w:t>Second Kings continues the history and prophecy of the earthly kingdoms of Israel and Judah right up to their captivities.</w:t>
      </w:r>
      <w:r>
        <w:rPr>
          <w:color w:val="000000" w:themeColor="text1"/>
        </w:rPr>
        <w:t xml:space="preserve">  As Second Kings begins, we will see Elijah in his final ministry activity and is taken up </w:t>
      </w:r>
      <w:r w:rsidR="00BB170E">
        <w:rPr>
          <w:color w:val="000000" w:themeColor="text1"/>
        </w:rPr>
        <w:t xml:space="preserve">in a whirlwind as Elisha witnesses from the scene and the sons of the prophets look on over the Jordan.  Elijah’s ministry with a double portion was God’s pleading with Israel to return to him and they would not have to leave the land.  Moses had prophesied this in </w:t>
      </w:r>
      <w:hyperlink r:id="rId18" w:history="1">
        <w:r w:rsidR="00BB170E" w:rsidRPr="00BB170E">
          <w:rPr>
            <w:rStyle w:val="Hyperlink"/>
          </w:rPr>
          <w:t>Deuteronomy 28</w:t>
        </w:r>
      </w:hyperlink>
      <w:r w:rsidR="00BB170E">
        <w:rPr>
          <w:color w:val="000000" w:themeColor="text1"/>
        </w:rPr>
        <w:t xml:space="preserve">.  </w:t>
      </w:r>
    </w:p>
    <w:p w14:paraId="1DAB409C" w14:textId="514902EB" w:rsidR="00BB170E" w:rsidRDefault="00BB170E" w:rsidP="00B811FB">
      <w:pPr>
        <w:ind w:firstLine="288"/>
        <w:rPr>
          <w:color w:val="000000" w:themeColor="text1"/>
        </w:rPr>
      </w:pPr>
      <w:r>
        <w:rPr>
          <w:color w:val="000000" w:themeColor="text1"/>
        </w:rPr>
        <w:t xml:space="preserve">Apostasy and moral decline continues as Israel, with </w:t>
      </w:r>
      <w:r w:rsidR="006F7824">
        <w:rPr>
          <w:color w:val="000000" w:themeColor="text1"/>
        </w:rPr>
        <w:t>her line of all bad kings,</w:t>
      </w:r>
      <w:r>
        <w:rPr>
          <w:color w:val="000000" w:themeColor="text1"/>
        </w:rPr>
        <w:t xml:space="preserve"> is taken by the Assyrians </w:t>
      </w:r>
      <w:r w:rsidR="006F7824">
        <w:rPr>
          <w:color w:val="000000" w:themeColor="text1"/>
        </w:rPr>
        <w:t>first</w:t>
      </w:r>
      <w:r w:rsidR="001F5F47">
        <w:rPr>
          <w:color w:val="000000" w:themeColor="text1"/>
        </w:rPr>
        <w:t xml:space="preserve">, then followed approximately 135 years later by Judah.  While Israel had no good kings and no revivals, Judah had revivals in the time of Hezekiah and Josiah.  Between Hezekiah and Josiah in Judah, there was a return to apostasy: but when Josiah obeyed God and took away the high places and false Gods, the LORD brought forth His lost Word and revival and reform took place.  After the good king Josiah’s death, Judah </w:t>
      </w:r>
      <w:r w:rsidR="00B811FB">
        <w:rPr>
          <w:color w:val="000000" w:themeColor="text1"/>
        </w:rPr>
        <w:t>was soon taken by the Babylonians.  The LORD did not leave Judah without His Word, as Jeremiah, a witness of King Nebuchadnezzar’s destruction of Jerusalem</w:t>
      </w:r>
      <w:r w:rsidR="00BD072A">
        <w:rPr>
          <w:color w:val="000000" w:themeColor="text1"/>
        </w:rPr>
        <w:t>,</w:t>
      </w:r>
      <w:r w:rsidR="00B811FB">
        <w:rPr>
          <w:color w:val="000000" w:themeColor="text1"/>
        </w:rPr>
        <w:t xml:space="preserve"> prophesied at Jerusalem</w:t>
      </w:r>
      <w:r w:rsidR="00BD072A">
        <w:rPr>
          <w:color w:val="000000" w:themeColor="text1"/>
        </w:rPr>
        <w:t>;</w:t>
      </w:r>
      <w:r w:rsidR="00B811FB">
        <w:rPr>
          <w:color w:val="000000" w:themeColor="text1"/>
        </w:rPr>
        <w:t xml:space="preserve"> Ezekiel prophesied at the camp of Babylon, and Daniel the prophet was stationed in the very court of king</w:t>
      </w:r>
      <w:r w:rsidR="00BD072A">
        <w:rPr>
          <w:color w:val="000000" w:themeColor="text1"/>
        </w:rPr>
        <w:t xml:space="preserve"> Nebuchadnezzar</w:t>
      </w:r>
      <w:r w:rsidR="00B811FB">
        <w:rPr>
          <w:color w:val="000000" w:themeColor="text1"/>
        </w:rPr>
        <w:t>.</w:t>
      </w:r>
    </w:p>
    <w:p w14:paraId="61F460D5" w14:textId="02B9B753" w:rsidR="00B811FB" w:rsidRPr="00FB4B87" w:rsidRDefault="00B811FB" w:rsidP="00B811FB">
      <w:pPr>
        <w:ind w:firstLine="288"/>
        <w:rPr>
          <w:color w:val="000000" w:themeColor="text1"/>
        </w:rPr>
      </w:pPr>
      <w:r>
        <w:rPr>
          <w:color w:val="000000" w:themeColor="text1"/>
        </w:rPr>
        <w:t xml:space="preserve">Hosea and Amos prophesied to Israel before the captivity.  Isaiah prophesied </w:t>
      </w:r>
      <w:r w:rsidR="00475223">
        <w:rPr>
          <w:color w:val="000000" w:themeColor="text1"/>
        </w:rPr>
        <w:t>about</w:t>
      </w:r>
      <w:r>
        <w:rPr>
          <w:color w:val="000000" w:themeColor="text1"/>
        </w:rPr>
        <w:t xml:space="preserve"> both Israel and Judah, but Jeremiah, Joel, Obadiah, Micah, Nahum, Habakkuk, and Zephaniah were prophets of Judah.</w:t>
      </w:r>
    </w:p>
    <w:p w14:paraId="6747B985" w14:textId="7E08DE85" w:rsidR="004F4BCB" w:rsidRPr="00423692" w:rsidRDefault="004F4BCB">
      <w:pPr>
        <w:rPr>
          <w:b/>
          <w:bCs/>
          <w:color w:val="EE0000"/>
          <w:sz w:val="28"/>
          <w:szCs w:val="28"/>
        </w:rPr>
      </w:pPr>
      <w:r w:rsidRPr="00423692">
        <w:rPr>
          <w:b/>
          <w:bCs/>
          <w:color w:val="EE0000"/>
          <w:sz w:val="28"/>
          <w:szCs w:val="28"/>
        </w:rPr>
        <w:t>I. From Last Week</w:t>
      </w:r>
    </w:p>
    <w:p w14:paraId="41CE7540" w14:textId="320ADA27" w:rsidR="004F4BCB" w:rsidRPr="004F4BCB" w:rsidRDefault="004F4BCB">
      <w:pPr>
        <w:rPr>
          <w:b/>
          <w:bCs/>
          <w:color w:val="00B050"/>
        </w:rPr>
      </w:pPr>
      <w:r w:rsidRPr="004F4BCB">
        <w:rPr>
          <w:b/>
          <w:bCs/>
          <w:color w:val="00B050"/>
        </w:rPr>
        <w:t>Ahab’s Death</w:t>
      </w:r>
    </w:p>
    <w:p w14:paraId="28ACEA11" w14:textId="6F6768DD" w:rsidR="004F4BCB" w:rsidRDefault="004F4BCB">
      <w:hyperlink r:id="rId19" w:history="1">
        <w:r w:rsidRPr="00423692">
          <w:rPr>
            <w:rStyle w:val="Hyperlink"/>
            <w:b/>
            <w:bCs/>
          </w:rPr>
          <w:t>1 Kings 22:40</w:t>
        </w:r>
      </w:hyperlink>
      <w:r>
        <w:t xml:space="preserve"> So Ahab slept with his fathers; and Ahaziah his son reigned in his stead.</w:t>
      </w:r>
    </w:p>
    <w:p w14:paraId="0BECAC56" w14:textId="3D30B22F" w:rsidR="004F4BCB" w:rsidRDefault="004F4BCB">
      <w:r w:rsidRPr="004F4BCB">
        <w:rPr>
          <w:b/>
          <w:bCs/>
          <w:color w:val="00B050"/>
        </w:rPr>
        <w:t>Quick summary of Jehosaphat’s reign</w:t>
      </w:r>
      <w:r>
        <w:br/>
      </w:r>
      <w:hyperlink r:id="rId20" w:history="1">
        <w:r w:rsidRPr="00423692">
          <w:rPr>
            <w:rStyle w:val="Hyperlink"/>
            <w:b/>
            <w:bCs/>
          </w:rPr>
          <w:t>1 Kings 22:41</w:t>
        </w:r>
      </w:hyperlink>
      <w:r>
        <w:t xml:space="preserve"> And Jehoshaphat the son of Asa began to reign over Judah in the fourth year of Ahab king of Israel.</w:t>
      </w:r>
      <w:r>
        <w:br/>
      </w:r>
      <w:r>
        <w:rPr>
          <w:b/>
          <w:bCs/>
        </w:rPr>
        <w:t>1 Kings 22:42</w:t>
      </w:r>
      <w:r>
        <w:t xml:space="preserve"> Jehoshaphat </w:t>
      </w:r>
      <w:r>
        <w:rPr>
          <w:i/>
          <w:iCs/>
        </w:rPr>
        <w:t>was</w:t>
      </w:r>
      <w:r>
        <w:t xml:space="preserve"> thirty and five years old when he began to reign; and he reigned twenty and five years in Jerusalem. And his mother's name </w:t>
      </w:r>
      <w:r>
        <w:rPr>
          <w:i/>
          <w:iCs/>
        </w:rPr>
        <w:t>was</w:t>
      </w:r>
      <w:r>
        <w:t xml:space="preserve"> Azubah the daughter of Shilhi.</w:t>
      </w:r>
      <w:r>
        <w:br/>
      </w:r>
      <w:r>
        <w:rPr>
          <w:b/>
          <w:bCs/>
        </w:rPr>
        <w:t>1 Kings 22:43</w:t>
      </w:r>
      <w:r>
        <w:t xml:space="preserve"> </w:t>
      </w:r>
      <w:r w:rsidRPr="00AD4BC4">
        <w:rPr>
          <w:highlight w:val="yellow"/>
        </w:rPr>
        <w:t xml:space="preserve">And he walked in all the ways of Asa his father; he turned not aside from it, doing </w:t>
      </w:r>
      <w:r w:rsidRPr="00AD4BC4">
        <w:rPr>
          <w:i/>
          <w:iCs/>
          <w:highlight w:val="yellow"/>
        </w:rPr>
        <w:t>that which was</w:t>
      </w:r>
      <w:r w:rsidRPr="00AD4BC4">
        <w:rPr>
          <w:highlight w:val="yellow"/>
        </w:rPr>
        <w:t xml:space="preserve"> right in the eyes of the LORD</w:t>
      </w:r>
      <w:r>
        <w:t xml:space="preserve">: nevertheless the high places were not taken away; </w:t>
      </w:r>
      <w:r>
        <w:rPr>
          <w:i/>
          <w:iCs/>
        </w:rPr>
        <w:t>for</w:t>
      </w:r>
      <w:r>
        <w:t xml:space="preserve"> the people offered and burnt incense yet in the high places.</w:t>
      </w:r>
      <w:r>
        <w:br/>
      </w:r>
      <w:r>
        <w:rPr>
          <w:b/>
          <w:bCs/>
        </w:rPr>
        <w:t>1 Kings 22:44</w:t>
      </w:r>
      <w:r>
        <w:t xml:space="preserve"> And Jehoshaphat made peace with the king of Israel.</w:t>
      </w:r>
    </w:p>
    <w:p w14:paraId="16D7C38E" w14:textId="080007B4" w:rsidR="004F4BCB" w:rsidRDefault="004F4BCB">
      <w:r w:rsidRPr="004F4BCB">
        <w:rPr>
          <w:b/>
          <w:bCs/>
          <w:color w:val="00B050"/>
        </w:rPr>
        <w:lastRenderedPageBreak/>
        <w:t>More about Jehosaphat found in the Books of Chronicles</w:t>
      </w:r>
      <w:r w:rsidRPr="004F4BCB">
        <w:rPr>
          <w:b/>
          <w:bCs/>
          <w:color w:val="00B050"/>
        </w:rPr>
        <w:br/>
      </w:r>
      <w:hyperlink r:id="rId21" w:history="1">
        <w:r w:rsidRPr="00423692">
          <w:rPr>
            <w:rStyle w:val="Hyperlink"/>
            <w:b/>
            <w:bCs/>
          </w:rPr>
          <w:t>1 Kings 22:45</w:t>
        </w:r>
      </w:hyperlink>
      <w:r>
        <w:t xml:space="preserve"> Now the rest of the acts of Jehoshaphat, and his might that he shewed, and how he warred, </w:t>
      </w:r>
      <w:r>
        <w:rPr>
          <w:i/>
          <w:iCs/>
        </w:rPr>
        <w:t>are</w:t>
      </w:r>
      <w:r>
        <w:t xml:space="preserve"> they not written in the book of the chronicles of the kings of Judah?</w:t>
      </w:r>
    </w:p>
    <w:p w14:paraId="79DD6FF6" w14:textId="63EE17FF" w:rsidR="008E0BA1" w:rsidRDefault="004F4BCB">
      <w:r w:rsidRPr="004F4BCB">
        <w:rPr>
          <w:b/>
          <w:bCs/>
          <w:color w:val="00B050"/>
        </w:rPr>
        <w:t>Quick summary of Jehosaphat’s accomplishments</w:t>
      </w:r>
      <w:r>
        <w:br/>
      </w:r>
      <w:hyperlink r:id="rId22" w:history="1">
        <w:r w:rsidRPr="00423692">
          <w:rPr>
            <w:rStyle w:val="Hyperlink"/>
            <w:b/>
            <w:bCs/>
          </w:rPr>
          <w:t>1 Kings 22:46</w:t>
        </w:r>
      </w:hyperlink>
      <w:r>
        <w:t xml:space="preserve"> And the remnant of the sodomites, which remained in the days of his father Asa, he took out of the land.</w:t>
      </w:r>
      <w:r>
        <w:br/>
      </w:r>
      <w:r>
        <w:rPr>
          <w:b/>
          <w:bCs/>
        </w:rPr>
        <w:t>1 Kings 22:47</w:t>
      </w:r>
      <w:r>
        <w:t xml:space="preserve"> </w:t>
      </w:r>
      <w:r>
        <w:rPr>
          <w:i/>
          <w:iCs/>
        </w:rPr>
        <w:t>There was</w:t>
      </w:r>
      <w:r>
        <w:t xml:space="preserve"> then no king in Edom: a deputy </w:t>
      </w:r>
      <w:r>
        <w:rPr>
          <w:i/>
          <w:iCs/>
        </w:rPr>
        <w:t>was</w:t>
      </w:r>
      <w:r>
        <w:t xml:space="preserve"> king.</w:t>
      </w:r>
    </w:p>
    <w:p w14:paraId="4F4D22DC" w14:textId="5DC55EB6" w:rsidR="008E0BA1" w:rsidRDefault="008E0BA1">
      <w:r w:rsidRPr="008E0BA1">
        <w:rPr>
          <w:b/>
          <w:bCs/>
          <w:color w:val="00B050"/>
        </w:rPr>
        <w:t xml:space="preserve">Jehosaphat builds up the </w:t>
      </w:r>
      <w:r>
        <w:rPr>
          <w:b/>
          <w:bCs/>
          <w:color w:val="00B050"/>
        </w:rPr>
        <w:t>shipping business</w:t>
      </w:r>
      <w:r w:rsidRPr="008E0BA1">
        <w:rPr>
          <w:b/>
          <w:bCs/>
          <w:color w:val="00B050"/>
        </w:rPr>
        <w:t xml:space="preserve"> of Judah</w:t>
      </w:r>
      <w:r>
        <w:rPr>
          <w:b/>
          <w:bCs/>
          <w:color w:val="00B050"/>
        </w:rPr>
        <w:t xml:space="preserve"> – </w:t>
      </w:r>
      <w:r w:rsidR="00516565">
        <w:rPr>
          <w:b/>
          <w:bCs/>
          <w:color w:val="00B050"/>
        </w:rPr>
        <w:t xml:space="preserve">Ahaziah </w:t>
      </w:r>
      <w:r>
        <w:rPr>
          <w:b/>
          <w:bCs/>
          <w:color w:val="00B050"/>
        </w:rPr>
        <w:t>wants to sail with them for gold</w:t>
      </w:r>
      <w:r w:rsidR="00516565">
        <w:rPr>
          <w:b/>
          <w:bCs/>
          <w:color w:val="00B050"/>
        </w:rPr>
        <w:t xml:space="preserve"> </w:t>
      </w:r>
      <w:r w:rsidR="0001600E">
        <w:rPr>
          <w:b/>
          <w:bCs/>
          <w:color w:val="00B050"/>
        </w:rPr>
        <w:t>(</w:t>
      </w:r>
      <w:hyperlink r:id="rId23" w:history="1">
        <w:r w:rsidR="00516565" w:rsidRPr="00516565">
          <w:rPr>
            <w:rStyle w:val="Hyperlink"/>
            <w:sz w:val="18"/>
            <w:szCs w:val="18"/>
          </w:rPr>
          <w:t>I Kings 10:22</w:t>
        </w:r>
      </w:hyperlink>
      <w:r w:rsidR="0001600E" w:rsidRPr="0001600E">
        <w:rPr>
          <w:b/>
          <w:bCs/>
          <w:color w:val="00B050"/>
          <w:sz w:val="18"/>
          <w:szCs w:val="18"/>
        </w:rPr>
        <w:t>)</w:t>
      </w:r>
      <w:r w:rsidR="004F4BCB">
        <w:br/>
      </w:r>
      <w:hyperlink r:id="rId24" w:history="1">
        <w:r w:rsidR="004F4BCB" w:rsidRPr="00423692">
          <w:rPr>
            <w:rStyle w:val="Hyperlink"/>
            <w:b/>
            <w:bCs/>
          </w:rPr>
          <w:t>1 Kings 22:48</w:t>
        </w:r>
      </w:hyperlink>
      <w:r w:rsidR="004F4BCB">
        <w:t xml:space="preserve"> Jehoshaphat made ships of Tharshish to go to Ophir for gold: but they went not; for the ships were broken at Ezion-geber.</w:t>
      </w:r>
      <w:r w:rsidR="004F4BCB">
        <w:br/>
      </w:r>
      <w:r w:rsidR="004F4BCB">
        <w:rPr>
          <w:b/>
          <w:bCs/>
        </w:rPr>
        <w:t>1 Kings 22:49</w:t>
      </w:r>
      <w:r w:rsidR="004F4BCB">
        <w:t xml:space="preserve"> Then said Ahaziah the son of Ahab unto Jehoshaphat, Let my servants go with thy servants in the ships. But Jehoshaphat would not.</w:t>
      </w:r>
      <w:r w:rsidR="004F4BCB">
        <w:br/>
      </w:r>
      <w:r w:rsidR="004F4BCB">
        <w:rPr>
          <w:b/>
          <w:bCs/>
        </w:rPr>
        <w:t>1 Kings 22:50</w:t>
      </w:r>
      <w:r w:rsidR="004F4BCB">
        <w:t xml:space="preserve"> And Jehoshaphat slept with his fathers, and was buried with his fathers in the city of David his father: and Jehoram his son reigned in his stead.</w:t>
      </w:r>
    </w:p>
    <w:p w14:paraId="26649177" w14:textId="03FB960E" w:rsidR="004F4BCB" w:rsidRDefault="008E0BA1">
      <w:pPr>
        <w:rPr>
          <w:b/>
          <w:bCs/>
        </w:rPr>
      </w:pPr>
      <w:r w:rsidRPr="008E0BA1">
        <w:rPr>
          <w:b/>
          <w:bCs/>
          <w:color w:val="00B050"/>
        </w:rPr>
        <w:t xml:space="preserve">Ahaziah, </w:t>
      </w:r>
      <w:r>
        <w:rPr>
          <w:b/>
          <w:bCs/>
          <w:color w:val="00B050"/>
        </w:rPr>
        <w:t>Ahab’s</w:t>
      </w:r>
      <w:r w:rsidRPr="008E0BA1">
        <w:rPr>
          <w:b/>
          <w:bCs/>
          <w:color w:val="00B050"/>
        </w:rPr>
        <w:t xml:space="preserve"> son, reigned</w:t>
      </w:r>
      <w:r>
        <w:rPr>
          <w:b/>
          <w:bCs/>
          <w:color w:val="00B050"/>
        </w:rPr>
        <w:t xml:space="preserve"> in Israel</w:t>
      </w:r>
      <w:r w:rsidRPr="008E0BA1">
        <w:rPr>
          <w:b/>
          <w:bCs/>
          <w:color w:val="00B050"/>
        </w:rPr>
        <w:t xml:space="preserve"> for two years – A bad king</w:t>
      </w:r>
      <w:r w:rsidR="004F4BCB">
        <w:br/>
      </w:r>
      <w:hyperlink r:id="rId25" w:history="1">
        <w:r w:rsidR="004F4BCB" w:rsidRPr="00423692">
          <w:rPr>
            <w:rStyle w:val="Hyperlink"/>
            <w:b/>
            <w:bCs/>
          </w:rPr>
          <w:t>1 Kings 22:51</w:t>
        </w:r>
      </w:hyperlink>
      <w:r w:rsidR="004F4BCB">
        <w:t xml:space="preserve"> Ahaziah the son of Ahab began to reign over Israel in Samaria the seventeenth year of Jehoshaphat king of Judah, and reigned two years over Israel.</w:t>
      </w:r>
      <w:r w:rsidR="004F4BCB">
        <w:br/>
      </w:r>
      <w:r w:rsidR="004F4BCB">
        <w:rPr>
          <w:b/>
          <w:bCs/>
        </w:rPr>
        <w:t>1 Kings 22:52</w:t>
      </w:r>
      <w:r w:rsidR="004F4BCB">
        <w:t xml:space="preserve"> And he did evil in the sight of the LORD, and walked in the way of his father, and in the way of his mother, and in the way of Jeroboam the son of Nebat, who made Israel to sin:</w:t>
      </w:r>
      <w:r w:rsidR="004F4BCB">
        <w:br/>
      </w:r>
      <w:r w:rsidR="004F4BCB">
        <w:rPr>
          <w:b/>
          <w:bCs/>
        </w:rPr>
        <w:t>1 Kings 22:53</w:t>
      </w:r>
      <w:r w:rsidR="004F4BCB">
        <w:t xml:space="preserve"> For he served Baal, and worshipped him, and provoked to anger the LORD God of Israel, according to all that his father had done.</w:t>
      </w:r>
    </w:p>
    <w:p w14:paraId="4C994F73" w14:textId="00EE1A07" w:rsidR="008E0BA1" w:rsidRDefault="004F4BCB">
      <w:hyperlink r:id="rId26" w:history="1">
        <w:r w:rsidRPr="00423692">
          <w:rPr>
            <w:rStyle w:val="Hyperlink"/>
            <w:b/>
            <w:bCs/>
          </w:rPr>
          <w:t>2 Kings 1:1</w:t>
        </w:r>
      </w:hyperlink>
      <w:r>
        <w:t xml:space="preserve"> Then Moab rebelled against Israel after the death of Ahab.</w:t>
      </w:r>
    </w:p>
    <w:p w14:paraId="65698233" w14:textId="020EC380" w:rsidR="00423692" w:rsidRDefault="008E0BA1">
      <w:r w:rsidRPr="00423692">
        <w:rPr>
          <w:b/>
          <w:bCs/>
          <w:color w:val="00B050"/>
        </w:rPr>
        <w:t>Ahaziah</w:t>
      </w:r>
      <w:r w:rsidR="00423692" w:rsidRPr="00423692">
        <w:rPr>
          <w:b/>
          <w:bCs/>
          <w:color w:val="00B050"/>
        </w:rPr>
        <w:t xml:space="preserve"> falls from his upper chamber</w:t>
      </w:r>
      <w:r w:rsidR="002C21FE">
        <w:rPr>
          <w:b/>
          <w:bCs/>
          <w:color w:val="00B050"/>
        </w:rPr>
        <w:t xml:space="preserve"> – Sends messengers to </w:t>
      </w:r>
      <w:r w:rsidR="00A8679A">
        <w:rPr>
          <w:b/>
          <w:bCs/>
          <w:color w:val="00B050"/>
        </w:rPr>
        <w:t>seek</w:t>
      </w:r>
      <w:r w:rsidR="002C21FE">
        <w:rPr>
          <w:b/>
          <w:bCs/>
          <w:color w:val="00B050"/>
        </w:rPr>
        <w:t xml:space="preserve"> Baal-zebub</w:t>
      </w:r>
      <w:r w:rsidR="00A8679A">
        <w:rPr>
          <w:b/>
          <w:bCs/>
          <w:color w:val="00B050"/>
        </w:rPr>
        <w:t xml:space="preserve"> – They don’t make it to Ekron</w:t>
      </w:r>
      <w:r w:rsidR="004F4BCB">
        <w:br/>
      </w:r>
      <w:hyperlink r:id="rId27" w:history="1">
        <w:r w:rsidR="004F4BCB" w:rsidRPr="00423692">
          <w:rPr>
            <w:rStyle w:val="Hyperlink"/>
            <w:b/>
            <w:bCs/>
          </w:rPr>
          <w:t>2 Kings 1:2</w:t>
        </w:r>
      </w:hyperlink>
      <w:r w:rsidR="004F4BCB">
        <w:t xml:space="preserve"> And Ahaziah fell down through a lattice in his upper chamber that </w:t>
      </w:r>
      <w:r w:rsidR="004F4BCB">
        <w:rPr>
          <w:i/>
          <w:iCs/>
        </w:rPr>
        <w:t>was</w:t>
      </w:r>
      <w:r w:rsidR="004F4BCB">
        <w:t xml:space="preserve"> in Samaria, and was sick: and </w:t>
      </w:r>
      <w:r w:rsidR="004F4BCB" w:rsidRPr="002C21FE">
        <w:rPr>
          <w:highlight w:val="yellow"/>
        </w:rPr>
        <w:t>he sent messengers, and said unto them, Go, inquire of Baal-zebub the god of Ekron whether I shall recover of this disease.</w:t>
      </w:r>
    </w:p>
    <w:p w14:paraId="12A16DB7" w14:textId="4F37B43C" w:rsidR="005237C8" w:rsidRPr="005237C8" w:rsidRDefault="005237C8">
      <w:pPr>
        <w:rPr>
          <w:b/>
          <w:bCs/>
          <w:color w:val="EE0000"/>
          <w:sz w:val="28"/>
          <w:szCs w:val="28"/>
        </w:rPr>
      </w:pPr>
      <w:r w:rsidRPr="00423692">
        <w:rPr>
          <w:b/>
          <w:bCs/>
          <w:color w:val="EE0000"/>
          <w:sz w:val="28"/>
          <w:szCs w:val="28"/>
        </w:rPr>
        <w:t xml:space="preserve">II. </w:t>
      </w:r>
      <w:bookmarkStart w:id="1" w:name="_Hlk220169241"/>
      <w:r>
        <w:rPr>
          <w:b/>
          <w:bCs/>
          <w:color w:val="EE0000"/>
          <w:sz w:val="28"/>
          <w:szCs w:val="28"/>
        </w:rPr>
        <w:t>The Word to Elijah</w:t>
      </w:r>
      <w:bookmarkEnd w:id="1"/>
    </w:p>
    <w:p w14:paraId="4E0F761C" w14:textId="15802CC5" w:rsidR="00A153E3" w:rsidRDefault="00423692">
      <w:pPr>
        <w:rPr>
          <w:u w:val="single"/>
        </w:rPr>
      </w:pPr>
      <w:r w:rsidRPr="00423692">
        <w:rPr>
          <w:b/>
          <w:bCs/>
          <w:color w:val="00B050"/>
        </w:rPr>
        <w:t>The Angel of the LORD comes to Elijah</w:t>
      </w:r>
      <w:r w:rsidR="004F4BCB">
        <w:br/>
      </w:r>
      <w:hyperlink r:id="rId28" w:history="1">
        <w:r w:rsidR="004F4BCB" w:rsidRPr="00A153E3">
          <w:rPr>
            <w:rStyle w:val="Hyperlink"/>
            <w:b/>
            <w:bCs/>
          </w:rPr>
          <w:t>2 Kings 1:3</w:t>
        </w:r>
      </w:hyperlink>
      <w:r w:rsidR="004F4BCB">
        <w:t xml:space="preserve"> But the angel of the LORD said to Elijah the Tishbite, Arise, </w:t>
      </w:r>
      <w:r w:rsidR="004F4BCB" w:rsidRPr="00423692">
        <w:rPr>
          <w:highlight w:val="yellow"/>
        </w:rPr>
        <w:t>go up to meet the messengers of the king of Samaria</w:t>
      </w:r>
      <w:r w:rsidR="004F4BCB">
        <w:t xml:space="preserve">, and say unto them, </w:t>
      </w:r>
      <w:r w:rsidR="004F4BCB" w:rsidRPr="00423692">
        <w:rPr>
          <w:i/>
          <w:iCs/>
          <w:u w:val="single"/>
        </w:rPr>
        <w:t>Is it</w:t>
      </w:r>
      <w:r w:rsidR="004F4BCB" w:rsidRPr="00423692">
        <w:rPr>
          <w:u w:val="single"/>
        </w:rPr>
        <w:t xml:space="preserve"> not because </w:t>
      </w:r>
      <w:r w:rsidR="004F4BCB" w:rsidRPr="00423692">
        <w:rPr>
          <w:i/>
          <w:iCs/>
          <w:u w:val="single"/>
        </w:rPr>
        <w:t>there is</w:t>
      </w:r>
      <w:r w:rsidR="004F4BCB" w:rsidRPr="00423692">
        <w:rPr>
          <w:u w:val="single"/>
        </w:rPr>
        <w:t xml:space="preserve"> not a God in Israel, </w:t>
      </w:r>
      <w:r w:rsidR="004F4BCB" w:rsidRPr="00423692">
        <w:rPr>
          <w:i/>
          <w:iCs/>
          <w:u w:val="single"/>
        </w:rPr>
        <w:t>that</w:t>
      </w:r>
      <w:r w:rsidR="004F4BCB" w:rsidRPr="00423692">
        <w:rPr>
          <w:u w:val="single"/>
        </w:rPr>
        <w:t xml:space="preserve"> ye go to inquire of Baal-zebub the god of Ekron?</w:t>
      </w:r>
    </w:p>
    <w:p w14:paraId="14A3A6FA" w14:textId="1ABC8461" w:rsidR="00423692" w:rsidRDefault="00A153E3">
      <w:r w:rsidRPr="00A153E3">
        <w:rPr>
          <w:b/>
          <w:bCs/>
          <w:color w:val="00B050"/>
        </w:rPr>
        <w:t>After the message Elijah departs</w:t>
      </w:r>
      <w:r w:rsidR="004F4BCB" w:rsidRPr="00A153E3">
        <w:rPr>
          <w:b/>
          <w:bCs/>
          <w:color w:val="00B050"/>
        </w:rPr>
        <w:br/>
      </w:r>
      <w:hyperlink r:id="rId29" w:history="1">
        <w:r w:rsidR="004F4BCB" w:rsidRPr="00194FB5">
          <w:rPr>
            <w:rStyle w:val="Hyperlink"/>
            <w:b/>
            <w:bCs/>
          </w:rPr>
          <w:t>2 Kings 1:4</w:t>
        </w:r>
      </w:hyperlink>
      <w:r w:rsidR="004F4BCB">
        <w:t xml:space="preserve"> </w:t>
      </w:r>
      <w:r w:rsidR="004F4BCB" w:rsidRPr="00423692">
        <w:rPr>
          <w:highlight w:val="yellow"/>
        </w:rPr>
        <w:t>Now therefore thus saith the LORD, Thou shalt not come down from that bed on which thou art gone up, but shalt surely die.</w:t>
      </w:r>
      <w:r w:rsidR="004F4BCB">
        <w:t xml:space="preserve"> And Elijah departed.</w:t>
      </w:r>
    </w:p>
    <w:p w14:paraId="29524CCA" w14:textId="53BE2B98" w:rsidR="00194FB5" w:rsidRDefault="002C21FE">
      <w:pPr>
        <w:rPr>
          <w:b/>
          <w:bCs/>
        </w:rPr>
      </w:pPr>
      <w:r>
        <w:rPr>
          <w:b/>
          <w:bCs/>
          <w:color w:val="00B050"/>
        </w:rPr>
        <w:t>The Messengers of t</w:t>
      </w:r>
      <w:r w:rsidR="00194FB5" w:rsidRPr="00194FB5">
        <w:rPr>
          <w:b/>
          <w:bCs/>
          <w:color w:val="00B050"/>
        </w:rPr>
        <w:t xml:space="preserve">he injured </w:t>
      </w:r>
      <w:r>
        <w:rPr>
          <w:b/>
          <w:bCs/>
          <w:color w:val="00B050"/>
        </w:rPr>
        <w:t>K</w:t>
      </w:r>
      <w:r w:rsidR="00194FB5" w:rsidRPr="00194FB5">
        <w:rPr>
          <w:b/>
          <w:bCs/>
          <w:color w:val="00B050"/>
        </w:rPr>
        <w:t xml:space="preserve">ing </w:t>
      </w:r>
      <w:r>
        <w:rPr>
          <w:b/>
          <w:bCs/>
          <w:color w:val="00B050"/>
        </w:rPr>
        <w:t>return before enquiring about Baal-zebub</w:t>
      </w:r>
    </w:p>
    <w:p w14:paraId="2939D0A5" w14:textId="04B098A4" w:rsidR="00423692" w:rsidRDefault="004F4BCB">
      <w:hyperlink r:id="rId30" w:history="1">
        <w:r w:rsidRPr="002C21FE">
          <w:rPr>
            <w:rStyle w:val="Hyperlink"/>
            <w:b/>
            <w:bCs/>
          </w:rPr>
          <w:t>2 Kings 1:5</w:t>
        </w:r>
      </w:hyperlink>
      <w:r>
        <w:t xml:space="preserve"> And when the messengers turned back unto him, he said unto them, </w:t>
      </w:r>
      <w:r w:rsidRPr="002C21FE">
        <w:rPr>
          <w:highlight w:val="yellow"/>
        </w:rPr>
        <w:t>Why are ye now turned back?</w:t>
      </w:r>
      <w:r>
        <w:br/>
      </w:r>
      <w:r>
        <w:rPr>
          <w:b/>
          <w:bCs/>
        </w:rPr>
        <w:t>2 Kings 1:6</w:t>
      </w:r>
      <w:r>
        <w:t xml:space="preserve"> And they said unto him, There came a man up to meet us, and said unto us, Go, turn again unto the king that sent you, and say unto him, Thus saith the LORD, </w:t>
      </w:r>
      <w:r>
        <w:rPr>
          <w:i/>
          <w:iCs/>
        </w:rPr>
        <w:t>Is it</w:t>
      </w:r>
      <w:r>
        <w:t xml:space="preserve"> not because </w:t>
      </w:r>
      <w:r>
        <w:rPr>
          <w:i/>
          <w:iCs/>
        </w:rPr>
        <w:t>there is</w:t>
      </w:r>
      <w:r>
        <w:t xml:space="preserve"> not a God in Israel, </w:t>
      </w:r>
      <w:r>
        <w:rPr>
          <w:i/>
          <w:iCs/>
        </w:rPr>
        <w:t>that</w:t>
      </w:r>
      <w:r>
        <w:t xml:space="preserve"> thou sendest to inquire of Baal-zebub the god of Ekron? therefore thou shalt not come down from that bed on which thou art gone up, but shalt surely die.</w:t>
      </w:r>
      <w:r>
        <w:br/>
      </w:r>
      <w:r>
        <w:rPr>
          <w:b/>
          <w:bCs/>
        </w:rPr>
        <w:t>2 Kings 1:7</w:t>
      </w:r>
      <w:r>
        <w:t xml:space="preserve"> And he said unto them, What manner of man </w:t>
      </w:r>
      <w:r>
        <w:rPr>
          <w:i/>
          <w:iCs/>
        </w:rPr>
        <w:t>was he</w:t>
      </w:r>
      <w:r>
        <w:t xml:space="preserve"> which came up to meet you, and told you these words?</w:t>
      </w:r>
    </w:p>
    <w:p w14:paraId="26BC2720" w14:textId="69DD8B0F" w:rsidR="00A153E3" w:rsidRDefault="00423692">
      <w:r w:rsidRPr="00423692">
        <w:rPr>
          <w:b/>
          <w:bCs/>
          <w:color w:val="00B050"/>
        </w:rPr>
        <w:t>He was a hairy man girt with a leather girdle</w:t>
      </w:r>
      <w:r>
        <w:rPr>
          <w:b/>
          <w:bCs/>
          <w:color w:val="00B050"/>
        </w:rPr>
        <w:t xml:space="preserve"> – Remind you of John the Baptist?</w:t>
      </w:r>
      <w:r w:rsidR="004F4BCB">
        <w:br/>
      </w:r>
      <w:hyperlink r:id="rId31" w:history="1">
        <w:r w:rsidR="004F4BCB" w:rsidRPr="002C21FE">
          <w:rPr>
            <w:rStyle w:val="Hyperlink"/>
            <w:b/>
            <w:bCs/>
          </w:rPr>
          <w:t>2 Kings 1:8</w:t>
        </w:r>
      </w:hyperlink>
      <w:r w:rsidR="004F4BCB">
        <w:t xml:space="preserve"> And they answered him, </w:t>
      </w:r>
      <w:r w:rsidR="004F4BCB">
        <w:rPr>
          <w:i/>
          <w:iCs/>
        </w:rPr>
        <w:t>He was</w:t>
      </w:r>
      <w:r w:rsidR="004F4BCB">
        <w:t xml:space="preserve"> an hairy man, and girt with a girdle of leather about his </w:t>
      </w:r>
    </w:p>
    <w:p w14:paraId="777D5A13" w14:textId="77777777" w:rsidR="00A153E3" w:rsidRDefault="004F4BCB" w:rsidP="00A153E3">
      <w:pPr>
        <w:spacing w:after="60"/>
      </w:pPr>
      <w:r>
        <w:t xml:space="preserve">loins. And he said, It </w:t>
      </w:r>
      <w:r>
        <w:rPr>
          <w:i/>
          <w:iCs/>
        </w:rPr>
        <w:t>is</w:t>
      </w:r>
      <w:r>
        <w:t xml:space="preserve"> Elijah the Tishbite.</w:t>
      </w:r>
    </w:p>
    <w:p w14:paraId="1FE2E75E" w14:textId="781F0891" w:rsidR="00A153E3" w:rsidRDefault="00A153E3" w:rsidP="00A153E3">
      <w:pPr>
        <w:spacing w:after="60"/>
        <w:ind w:left="432"/>
      </w:pPr>
      <w:hyperlink r:id="rId32" w:history="1">
        <w:r w:rsidRPr="00A153E3">
          <w:rPr>
            <w:rStyle w:val="Hyperlink"/>
            <w:b/>
            <w:bCs/>
          </w:rPr>
          <w:t>Matthew 3:1</w:t>
        </w:r>
      </w:hyperlink>
      <w:r>
        <w:t xml:space="preserve"> In those days came John the Baptist, preaching in the wilderness of Judaea,</w:t>
      </w:r>
      <w:r>
        <w:br/>
      </w:r>
      <w:r>
        <w:rPr>
          <w:b/>
          <w:bCs/>
        </w:rPr>
        <w:t>Matthew 3:2</w:t>
      </w:r>
      <w:r>
        <w:t xml:space="preserve"> And saying, Repent ye: for the kingdom of heaven is at hand.</w:t>
      </w:r>
      <w:r>
        <w:br/>
      </w:r>
      <w:r>
        <w:rPr>
          <w:b/>
          <w:bCs/>
        </w:rPr>
        <w:lastRenderedPageBreak/>
        <w:t>Matthew 3:3</w:t>
      </w:r>
      <w:r>
        <w:t xml:space="preserve"> For this is he that was spoken of by the prophet Esaias, saying, The voice of one crying in the wilderness, Prepare ye the way of the Lord, make his paths straight.</w:t>
      </w:r>
      <w:r>
        <w:br/>
      </w:r>
      <w:r>
        <w:rPr>
          <w:b/>
          <w:bCs/>
        </w:rPr>
        <w:t>Matthew 3:4</w:t>
      </w:r>
      <w:r>
        <w:t xml:space="preserve"> And the same John had his raiment of camel's hair, and a leathern girdle about his loins; and his meat was locusts and wild honey.</w:t>
      </w:r>
      <w:r>
        <w:br/>
      </w:r>
      <w:r>
        <w:rPr>
          <w:b/>
          <w:bCs/>
        </w:rPr>
        <w:t>Matthew 3:5</w:t>
      </w:r>
      <w:r>
        <w:t xml:space="preserve"> Then went out to him Jerusalem, and all Judaea, and all the region round about Jordan,</w:t>
      </w:r>
      <w:r>
        <w:br/>
      </w:r>
      <w:r>
        <w:rPr>
          <w:b/>
          <w:bCs/>
        </w:rPr>
        <w:t>Matthew 3:6</w:t>
      </w:r>
      <w:r>
        <w:t xml:space="preserve"> And were baptized of him in Jordan, confessing their sins.</w:t>
      </w:r>
    </w:p>
    <w:p w14:paraId="777328B6" w14:textId="1ADB8422" w:rsidR="002C21FE" w:rsidRPr="002C21FE" w:rsidRDefault="002C21FE" w:rsidP="00A8679A">
      <w:pPr>
        <w:rPr>
          <w:b/>
          <w:bCs/>
          <w:color w:val="00B050"/>
        </w:rPr>
      </w:pPr>
      <w:r w:rsidRPr="002C21FE">
        <w:rPr>
          <w:b/>
          <w:bCs/>
          <w:color w:val="00B050"/>
        </w:rPr>
        <w:t xml:space="preserve">King Azariah of Israel sends </w:t>
      </w:r>
      <w:r>
        <w:rPr>
          <w:b/>
          <w:bCs/>
          <w:color w:val="00B050"/>
        </w:rPr>
        <w:t xml:space="preserve">the </w:t>
      </w:r>
      <w:r w:rsidRPr="002C21FE">
        <w:rPr>
          <w:b/>
          <w:bCs/>
          <w:color w:val="00B050"/>
        </w:rPr>
        <w:t>military after Elijah</w:t>
      </w:r>
    </w:p>
    <w:p w14:paraId="60DEA09A" w14:textId="2E845163" w:rsidR="00A153E3" w:rsidRDefault="004F4BCB" w:rsidP="00A153E3">
      <w:hyperlink r:id="rId33" w:history="1">
        <w:r w:rsidRPr="002C21FE">
          <w:rPr>
            <w:rStyle w:val="Hyperlink"/>
            <w:b/>
            <w:bCs/>
          </w:rPr>
          <w:t>2 Kings 1:9</w:t>
        </w:r>
      </w:hyperlink>
      <w:r>
        <w:t xml:space="preserve"> Then the king sent unto him a captain of fifty with his fifty. And he went up to him: and, behold, he sat on the top of an hill. And he spake unto him, Thou man of God, the king hath said, Come down.</w:t>
      </w:r>
    </w:p>
    <w:p w14:paraId="3789A23A" w14:textId="2BC7C1EC" w:rsidR="002840BE" w:rsidRDefault="00A153E3" w:rsidP="00A153E3">
      <w:r w:rsidRPr="00A153E3">
        <w:rPr>
          <w:b/>
          <w:bCs/>
          <w:color w:val="00B050"/>
        </w:rPr>
        <w:t>Elijah has his boldness back in full force of the Holy Spirit</w:t>
      </w:r>
      <w:r w:rsidR="004F4BCB">
        <w:br/>
      </w:r>
      <w:hyperlink r:id="rId34" w:history="1">
        <w:r w:rsidR="004F4BCB" w:rsidRPr="002840BE">
          <w:rPr>
            <w:rStyle w:val="Hyperlink"/>
            <w:b/>
            <w:bCs/>
          </w:rPr>
          <w:t>2 Kings 1:10</w:t>
        </w:r>
      </w:hyperlink>
      <w:r w:rsidR="004F4BCB">
        <w:t xml:space="preserve"> And Elijah answered and said to the captain of fifty, If I </w:t>
      </w:r>
      <w:r w:rsidR="004F4BCB">
        <w:rPr>
          <w:i/>
          <w:iCs/>
        </w:rPr>
        <w:t>be</w:t>
      </w:r>
      <w:r w:rsidR="004F4BCB">
        <w:t xml:space="preserve"> a man of God, then let fire come down from heaven, and consume thee and thy fifty. And there came down fire from heaven, and consumed him and his fifty.</w:t>
      </w:r>
    </w:p>
    <w:p w14:paraId="1AC0C676" w14:textId="295744BB" w:rsidR="002840BE" w:rsidRDefault="002840BE" w:rsidP="00A153E3">
      <w:r w:rsidRPr="002840BE">
        <w:rPr>
          <w:b/>
          <w:bCs/>
          <w:color w:val="00B050"/>
        </w:rPr>
        <w:t>King Ahaziah sends more military to Elijah</w:t>
      </w:r>
      <w:r w:rsidR="004F4BCB">
        <w:br/>
      </w:r>
      <w:hyperlink r:id="rId35" w:history="1">
        <w:r w:rsidR="004F4BCB" w:rsidRPr="002840BE">
          <w:rPr>
            <w:rStyle w:val="Hyperlink"/>
            <w:b/>
            <w:bCs/>
          </w:rPr>
          <w:t>2 Kings 1:11</w:t>
        </w:r>
      </w:hyperlink>
      <w:r w:rsidR="004F4BCB">
        <w:t xml:space="preserve"> Again also he sent unto him another captain of fifty with his fifty. And he answered and said unto him, O man of God, thus hath the king said, Come down quickly.</w:t>
      </w:r>
      <w:r w:rsidR="004F4BCB">
        <w:br/>
      </w:r>
      <w:r w:rsidR="004F4BCB">
        <w:rPr>
          <w:b/>
          <w:bCs/>
        </w:rPr>
        <w:t>2 Kings 1:12</w:t>
      </w:r>
      <w:r w:rsidR="004F4BCB">
        <w:t xml:space="preserve"> And Elijah answered and said unto them, If I </w:t>
      </w:r>
      <w:r w:rsidR="004F4BCB">
        <w:rPr>
          <w:i/>
          <w:iCs/>
        </w:rPr>
        <w:t>be</w:t>
      </w:r>
      <w:r w:rsidR="004F4BCB">
        <w:t xml:space="preserve"> a man of God, let fire come down from heaven, and consume thee and thy fifty. And the fire of God came down from heaven, and consumed him and his fifty.</w:t>
      </w:r>
    </w:p>
    <w:p w14:paraId="23B71F94" w14:textId="2906BBE9" w:rsidR="002840BE" w:rsidRDefault="002840BE" w:rsidP="00A153E3">
      <w:r w:rsidRPr="002840BE">
        <w:rPr>
          <w:b/>
          <w:bCs/>
          <w:color w:val="00B050"/>
        </w:rPr>
        <w:t>And a third – This is 150 men</w:t>
      </w:r>
      <w:r w:rsidR="00A8679A">
        <w:rPr>
          <w:b/>
          <w:bCs/>
          <w:color w:val="00B050"/>
        </w:rPr>
        <w:t>!</w:t>
      </w:r>
      <w:r w:rsidR="004F4BCB">
        <w:br/>
      </w:r>
      <w:hyperlink r:id="rId36" w:history="1">
        <w:r w:rsidR="004F4BCB" w:rsidRPr="002840BE">
          <w:rPr>
            <w:rStyle w:val="Hyperlink"/>
            <w:b/>
            <w:bCs/>
          </w:rPr>
          <w:t>2 Kings 1:13</w:t>
        </w:r>
      </w:hyperlink>
      <w:r w:rsidR="004F4BCB">
        <w:t xml:space="preserve"> And he sent again a captain of the third fifty with his fifty. And the third captain of fifty went up, and came and fell on his knees before Elijah, and besought him, and said unto him, O man of God, I pray thee, let my life, and the life of these fifty thy servants, be precious in thy sight.</w:t>
      </w:r>
    </w:p>
    <w:p w14:paraId="1241BC3B" w14:textId="733F5287" w:rsidR="002840BE" w:rsidRDefault="002840BE" w:rsidP="00A153E3">
      <w:r w:rsidRPr="002840BE">
        <w:rPr>
          <w:b/>
          <w:bCs/>
          <w:color w:val="00B050"/>
        </w:rPr>
        <w:t>The captains of the military seek mercy from Elijah</w:t>
      </w:r>
      <w:r w:rsidR="004F4BCB">
        <w:br/>
      </w:r>
      <w:hyperlink r:id="rId37" w:history="1">
        <w:r w:rsidR="004F4BCB" w:rsidRPr="002840BE">
          <w:rPr>
            <w:rStyle w:val="Hyperlink"/>
            <w:b/>
            <w:bCs/>
          </w:rPr>
          <w:t>2 Kings 1:14</w:t>
        </w:r>
      </w:hyperlink>
      <w:r w:rsidR="004F4BCB">
        <w:t xml:space="preserve"> Behold, there came fire down from heaven, and burnt up the two captains of the former fifties with their fifties: therefore let my life now be precious in thy sight.</w:t>
      </w:r>
    </w:p>
    <w:p w14:paraId="566ADA01" w14:textId="70253423" w:rsidR="002840BE" w:rsidRDefault="002840BE" w:rsidP="00A153E3">
      <w:r w:rsidRPr="002840BE">
        <w:rPr>
          <w:b/>
          <w:bCs/>
          <w:color w:val="00B050"/>
        </w:rPr>
        <w:t>The Angel of the LORD</w:t>
      </w:r>
      <w:r>
        <w:rPr>
          <w:b/>
          <w:bCs/>
          <w:color w:val="00B050"/>
        </w:rPr>
        <w:t xml:space="preserve"> speaks again to Elijah</w:t>
      </w:r>
      <w:r w:rsidR="00B733E7">
        <w:rPr>
          <w:b/>
          <w:bCs/>
          <w:color w:val="00B050"/>
        </w:rPr>
        <w:t xml:space="preserve"> – Go with him</w:t>
      </w:r>
      <w:r w:rsidR="004F4BCB">
        <w:br/>
      </w:r>
      <w:hyperlink r:id="rId38" w:history="1">
        <w:r w:rsidR="004F4BCB" w:rsidRPr="00B733E7">
          <w:rPr>
            <w:rStyle w:val="Hyperlink"/>
            <w:b/>
            <w:bCs/>
          </w:rPr>
          <w:t>2 Kings 1:15</w:t>
        </w:r>
      </w:hyperlink>
      <w:r w:rsidR="004F4BCB">
        <w:t xml:space="preserve"> And the angel of the LORD said unto Elijah, Go down with him: be not afraid of him. </w:t>
      </w:r>
      <w:r w:rsidR="004F4BCB" w:rsidRPr="00B733E7">
        <w:rPr>
          <w:highlight w:val="yellow"/>
        </w:rPr>
        <w:t>And he arose, and went down with him unto the king.</w:t>
      </w:r>
    </w:p>
    <w:p w14:paraId="283F0B29" w14:textId="12CEA9F1" w:rsidR="00156254" w:rsidRDefault="00B733E7" w:rsidP="00A153E3">
      <w:r w:rsidRPr="00B733E7">
        <w:rPr>
          <w:b/>
          <w:bCs/>
          <w:color w:val="00B050"/>
        </w:rPr>
        <w:t>Ahaziah dies just as the Words of the Angel of the LORD had spoken to Elijah</w:t>
      </w:r>
      <w:r>
        <w:rPr>
          <w:b/>
          <w:bCs/>
          <w:color w:val="00B050"/>
        </w:rPr>
        <w:t xml:space="preserve"> – Jehoram reigns</w:t>
      </w:r>
      <w:r w:rsidR="004F4BCB">
        <w:br/>
      </w:r>
      <w:hyperlink r:id="rId39" w:history="1">
        <w:r w:rsidR="004F4BCB" w:rsidRPr="00B733E7">
          <w:rPr>
            <w:rStyle w:val="Hyperlink"/>
            <w:b/>
            <w:bCs/>
          </w:rPr>
          <w:t>2 Kings 1:16</w:t>
        </w:r>
      </w:hyperlink>
      <w:r w:rsidR="004F4BCB">
        <w:t xml:space="preserve"> And he said unto him, Thus saith the LORD, Forasmuch as thou hast sent messengers to inquire of Baal-zebub the god of Ekron, </w:t>
      </w:r>
      <w:r w:rsidR="004F4BCB">
        <w:rPr>
          <w:i/>
          <w:iCs/>
        </w:rPr>
        <w:t>is it</w:t>
      </w:r>
      <w:r w:rsidR="004F4BCB">
        <w:t xml:space="preserve"> not because </w:t>
      </w:r>
      <w:r w:rsidR="004F4BCB">
        <w:rPr>
          <w:i/>
          <w:iCs/>
        </w:rPr>
        <w:t>there is</w:t>
      </w:r>
      <w:r w:rsidR="004F4BCB">
        <w:t xml:space="preserve"> no God in Israel to inquire of his word? therefore thou shalt not come down off that bed on which thou art gone up, but shalt surely die.</w:t>
      </w:r>
      <w:r w:rsidR="004F4BCB">
        <w:br/>
      </w:r>
      <w:r w:rsidR="004F4BCB">
        <w:rPr>
          <w:b/>
          <w:bCs/>
        </w:rPr>
        <w:t>2 Kings 1:17</w:t>
      </w:r>
      <w:r w:rsidR="004F4BCB">
        <w:t xml:space="preserve"> So he died according to the word of the LORD which Elijah had spoken. And Jehoram reigned in his stead in the second year of Jehoram the son of Jehoshaphat king of Judah; because he had no son.</w:t>
      </w:r>
      <w:r w:rsidR="004F4BCB">
        <w:br/>
      </w:r>
      <w:r w:rsidR="004F4BCB">
        <w:rPr>
          <w:b/>
          <w:bCs/>
        </w:rPr>
        <w:t>2 Kings 1:18</w:t>
      </w:r>
      <w:r w:rsidR="004F4BCB">
        <w:t xml:space="preserve"> Now the rest of the acts of Ahaziah which he did, </w:t>
      </w:r>
      <w:r w:rsidR="004F4BCB">
        <w:rPr>
          <w:i/>
          <w:iCs/>
        </w:rPr>
        <w:t>are</w:t>
      </w:r>
      <w:r w:rsidR="004F4BCB">
        <w:t xml:space="preserve"> they not written in the book of the chronicles of the kings of Israel?</w:t>
      </w:r>
    </w:p>
    <w:p w14:paraId="667C6E99" w14:textId="69DCFDA0" w:rsidR="004F4BCB" w:rsidRPr="00B733E7" w:rsidRDefault="00B733E7">
      <w:pPr>
        <w:rPr>
          <w:b/>
          <w:bCs/>
          <w:color w:val="EE0000"/>
          <w:sz w:val="28"/>
          <w:szCs w:val="28"/>
        </w:rPr>
      </w:pPr>
      <w:r w:rsidRPr="00B733E7">
        <w:rPr>
          <w:b/>
          <w:bCs/>
          <w:color w:val="EE0000"/>
          <w:sz w:val="28"/>
          <w:szCs w:val="28"/>
        </w:rPr>
        <w:t xml:space="preserve">III. </w:t>
      </w:r>
      <w:bookmarkStart w:id="2" w:name="_Hlk220169274"/>
      <w:r w:rsidRPr="00B733E7">
        <w:rPr>
          <w:b/>
          <w:bCs/>
          <w:color w:val="EE0000"/>
          <w:sz w:val="28"/>
          <w:szCs w:val="28"/>
        </w:rPr>
        <w:t xml:space="preserve">Elijah </w:t>
      </w:r>
      <w:r w:rsidR="005237C8">
        <w:rPr>
          <w:b/>
          <w:bCs/>
          <w:color w:val="EE0000"/>
          <w:sz w:val="28"/>
          <w:szCs w:val="28"/>
        </w:rPr>
        <w:t>Translated</w:t>
      </w:r>
      <w:r w:rsidR="00B633D1">
        <w:rPr>
          <w:b/>
          <w:bCs/>
          <w:color w:val="EE0000"/>
          <w:sz w:val="28"/>
          <w:szCs w:val="28"/>
        </w:rPr>
        <w:t xml:space="preserve"> </w:t>
      </w:r>
      <w:bookmarkEnd w:id="2"/>
    </w:p>
    <w:p w14:paraId="2833A397" w14:textId="681D8255" w:rsidR="00B733E7" w:rsidRPr="00B733E7" w:rsidRDefault="00B733E7">
      <w:pPr>
        <w:rPr>
          <w:b/>
          <w:bCs/>
          <w:color w:val="00B050"/>
        </w:rPr>
      </w:pPr>
      <w:r w:rsidRPr="00B733E7">
        <w:rPr>
          <w:b/>
          <w:bCs/>
          <w:color w:val="00B050"/>
        </w:rPr>
        <w:t>Elijah and Elisha leave together from Gilgal</w:t>
      </w:r>
      <w:r>
        <w:rPr>
          <w:b/>
          <w:bCs/>
          <w:color w:val="00B050"/>
        </w:rPr>
        <w:t xml:space="preserve"> to Beth-el</w:t>
      </w:r>
      <w:r w:rsidR="00B633D1">
        <w:rPr>
          <w:b/>
          <w:bCs/>
          <w:color w:val="00B050"/>
        </w:rPr>
        <w:t xml:space="preserve"> – </w:t>
      </w:r>
      <w:hyperlink r:id="rId40" w:history="1">
        <w:r w:rsidR="00B633D1" w:rsidRPr="00B633D1">
          <w:rPr>
            <w:rStyle w:val="Hyperlink"/>
          </w:rPr>
          <w:t>I Kings 19:19-20</w:t>
        </w:r>
      </w:hyperlink>
      <w:r w:rsidR="00B633D1" w:rsidRPr="00B633D1">
        <w:rPr>
          <w:color w:val="000000" w:themeColor="text1"/>
        </w:rPr>
        <w:t xml:space="preserve"> – </w:t>
      </w:r>
      <w:hyperlink r:id="rId41" w:history="1">
        <w:r w:rsidR="00B633D1" w:rsidRPr="00B633D1">
          <w:rPr>
            <w:rStyle w:val="Hyperlink"/>
          </w:rPr>
          <w:t>Luke 9:62</w:t>
        </w:r>
      </w:hyperlink>
    </w:p>
    <w:p w14:paraId="0B4C27E9" w14:textId="545FF717" w:rsidR="00B733E7" w:rsidRDefault="004F4BCB">
      <w:hyperlink r:id="rId42" w:history="1">
        <w:r w:rsidRPr="00B733E7">
          <w:rPr>
            <w:rStyle w:val="Hyperlink"/>
            <w:b/>
            <w:bCs/>
          </w:rPr>
          <w:t>2 Kings 2:1</w:t>
        </w:r>
      </w:hyperlink>
      <w:r>
        <w:t xml:space="preserve"> And it came to pass, when the LORD would take up Elijah into heaven by a whirlwind, that Elijah went with Elisha from Gilgal.</w:t>
      </w:r>
      <w:r>
        <w:br/>
      </w:r>
      <w:r>
        <w:rPr>
          <w:b/>
          <w:bCs/>
        </w:rPr>
        <w:t>2 Kings 2:2</w:t>
      </w:r>
      <w:r>
        <w:t xml:space="preserve"> And Elijah said unto Elisha, Tarry here, I pray thee; for the LORD hath sent me to Beth-el. And Elisha said </w:t>
      </w:r>
      <w:r>
        <w:rPr>
          <w:i/>
          <w:iCs/>
        </w:rPr>
        <w:t>unto him, As</w:t>
      </w:r>
      <w:r>
        <w:t xml:space="preserve"> the LORD liveth, and </w:t>
      </w:r>
      <w:r>
        <w:rPr>
          <w:i/>
          <w:iCs/>
        </w:rPr>
        <w:t>as</w:t>
      </w:r>
      <w:r>
        <w:t xml:space="preserve"> thy soul liveth, I will not leave thee. So they went down to Beth-el.</w:t>
      </w:r>
    </w:p>
    <w:p w14:paraId="3DCDB165" w14:textId="2E78270F" w:rsidR="00B733E7" w:rsidRDefault="00B733E7">
      <w:r w:rsidRPr="00B733E7">
        <w:rPr>
          <w:b/>
          <w:bCs/>
          <w:color w:val="00B050"/>
        </w:rPr>
        <w:t>The sons of the prophets</w:t>
      </w:r>
      <w:r w:rsidR="00AA084C">
        <w:rPr>
          <w:b/>
          <w:bCs/>
          <w:color w:val="00B050"/>
        </w:rPr>
        <w:t xml:space="preserve"> at Beth-el </w:t>
      </w:r>
      <w:r w:rsidRPr="00B733E7">
        <w:rPr>
          <w:b/>
          <w:bCs/>
          <w:color w:val="00B050"/>
        </w:rPr>
        <w:t>meet Elisha</w:t>
      </w:r>
      <w:r w:rsidR="004F4BCB">
        <w:br/>
      </w:r>
      <w:hyperlink r:id="rId43" w:history="1">
        <w:r w:rsidR="004F4BCB" w:rsidRPr="00AA084C">
          <w:rPr>
            <w:rStyle w:val="Hyperlink"/>
            <w:b/>
            <w:bCs/>
          </w:rPr>
          <w:t>2 Kings 2:3</w:t>
        </w:r>
      </w:hyperlink>
      <w:r w:rsidR="004F4BCB">
        <w:t xml:space="preserve"> And the sons of the prophets that </w:t>
      </w:r>
      <w:r w:rsidR="004F4BCB">
        <w:rPr>
          <w:i/>
          <w:iCs/>
        </w:rPr>
        <w:t>were</w:t>
      </w:r>
      <w:r w:rsidR="004F4BCB">
        <w:t xml:space="preserve"> at Beth-el came forth to Elisha, and said unto him, Knowest thou that the LORD will take away thy master from thy head to day? And he said, Yea, I know </w:t>
      </w:r>
      <w:r w:rsidR="004F4BCB">
        <w:rPr>
          <w:i/>
          <w:iCs/>
        </w:rPr>
        <w:t>it</w:t>
      </w:r>
      <w:r w:rsidR="004F4BCB">
        <w:t>; hold ye your peace.</w:t>
      </w:r>
    </w:p>
    <w:p w14:paraId="73F64462" w14:textId="72CA464D" w:rsidR="00AA084C" w:rsidRDefault="00AA084C">
      <w:r w:rsidRPr="00AA084C">
        <w:rPr>
          <w:b/>
          <w:bCs/>
          <w:color w:val="00B050"/>
        </w:rPr>
        <w:lastRenderedPageBreak/>
        <w:t>Elijah says to Elisha that he needs to go to Jericho</w:t>
      </w:r>
      <w:r>
        <w:t xml:space="preserve"> </w:t>
      </w:r>
      <w:r w:rsidRPr="00AA084C">
        <w:rPr>
          <w:b/>
          <w:bCs/>
          <w:color w:val="00B050"/>
        </w:rPr>
        <w:t>– the sons of the prophets talk to Elisha again</w:t>
      </w:r>
      <w:r w:rsidR="004F4BCB">
        <w:br/>
      </w:r>
      <w:hyperlink r:id="rId44" w:history="1">
        <w:r w:rsidR="004F4BCB" w:rsidRPr="005237C8">
          <w:rPr>
            <w:rStyle w:val="Hyperlink"/>
            <w:b/>
            <w:bCs/>
          </w:rPr>
          <w:t>2 Kings 2:4</w:t>
        </w:r>
      </w:hyperlink>
      <w:r w:rsidR="004F4BCB">
        <w:t xml:space="preserve"> And Elijah said unto him, Elisha, tarry here, I pray thee; for the LORD hath sent me to Jericho. And he said, </w:t>
      </w:r>
      <w:r w:rsidR="004F4BCB">
        <w:rPr>
          <w:i/>
          <w:iCs/>
        </w:rPr>
        <w:t>As</w:t>
      </w:r>
      <w:r w:rsidR="004F4BCB">
        <w:t xml:space="preserve"> the LORD liveth, and </w:t>
      </w:r>
      <w:r w:rsidR="004F4BCB">
        <w:rPr>
          <w:i/>
          <w:iCs/>
        </w:rPr>
        <w:t>as</w:t>
      </w:r>
      <w:r w:rsidR="004F4BCB">
        <w:t xml:space="preserve"> thy soul liveth, I will not leave thee. So they came to Jericho.</w:t>
      </w:r>
      <w:r w:rsidR="004F4BCB">
        <w:br/>
      </w:r>
      <w:r w:rsidR="004F4BCB">
        <w:rPr>
          <w:b/>
          <w:bCs/>
        </w:rPr>
        <w:t>2 Kings 2:5</w:t>
      </w:r>
      <w:r w:rsidR="004F4BCB">
        <w:t xml:space="preserve"> And the sons of the prophets that </w:t>
      </w:r>
      <w:r w:rsidR="004F4BCB">
        <w:rPr>
          <w:i/>
          <w:iCs/>
        </w:rPr>
        <w:t>were</w:t>
      </w:r>
      <w:r w:rsidR="004F4BCB">
        <w:t xml:space="preserve"> at Jericho came to Elisha, and said unto him, Knowest thou that the LORD will take away thy master from thy head to day? And he answered, Yea, I know </w:t>
      </w:r>
      <w:r w:rsidR="004F4BCB">
        <w:rPr>
          <w:i/>
          <w:iCs/>
        </w:rPr>
        <w:t>it</w:t>
      </w:r>
      <w:r w:rsidR="004F4BCB">
        <w:t>; hold ye your peace.</w:t>
      </w:r>
    </w:p>
    <w:p w14:paraId="383A51B0" w14:textId="533DC5DD" w:rsidR="00AA084C" w:rsidRDefault="00AA084C">
      <w:r w:rsidRPr="00AA084C">
        <w:rPr>
          <w:b/>
          <w:bCs/>
          <w:color w:val="00B050"/>
        </w:rPr>
        <w:t>Elijah says to Elisha that he needs to go to Jordan</w:t>
      </w:r>
      <w:r w:rsidR="004F4BCB">
        <w:br/>
      </w:r>
      <w:hyperlink r:id="rId45" w:history="1">
        <w:r w:rsidR="004F4BCB" w:rsidRPr="005237C8">
          <w:rPr>
            <w:rStyle w:val="Hyperlink"/>
            <w:b/>
            <w:bCs/>
          </w:rPr>
          <w:t>2 Kings 2:6</w:t>
        </w:r>
      </w:hyperlink>
      <w:r w:rsidR="004F4BCB">
        <w:t xml:space="preserve"> And Elijah said unto him, Tarry, I pray thee, here; for the LORD hath sent me to Jordan. And he said, </w:t>
      </w:r>
      <w:r w:rsidR="004F4BCB">
        <w:rPr>
          <w:i/>
          <w:iCs/>
        </w:rPr>
        <w:t>As</w:t>
      </w:r>
      <w:r w:rsidR="004F4BCB">
        <w:t xml:space="preserve"> the LORD liveth, and </w:t>
      </w:r>
      <w:r w:rsidR="004F4BCB">
        <w:rPr>
          <w:i/>
          <w:iCs/>
        </w:rPr>
        <w:t>as</w:t>
      </w:r>
      <w:r w:rsidR="004F4BCB">
        <w:t xml:space="preserve"> thy soul liveth, I will not leave thee. And they two went on.</w:t>
      </w:r>
      <w:r w:rsidR="004F4BCB">
        <w:br/>
      </w:r>
      <w:r w:rsidR="004F4BCB">
        <w:rPr>
          <w:b/>
          <w:bCs/>
        </w:rPr>
        <w:t>2 Kings 2:7</w:t>
      </w:r>
      <w:r w:rsidR="004F4BCB">
        <w:t xml:space="preserve"> And </w:t>
      </w:r>
      <w:r w:rsidR="004F4BCB" w:rsidRPr="00CC3CB3">
        <w:rPr>
          <w:highlight w:val="yellow"/>
        </w:rPr>
        <w:t>fifty men of the sons of the prophets went, and stood to view afar off: and they two stood by Jordan.</w:t>
      </w:r>
    </w:p>
    <w:p w14:paraId="3B8A91BC" w14:textId="0EE4EA22" w:rsidR="00AA084C" w:rsidRDefault="00AA084C">
      <w:r w:rsidRPr="00AA084C">
        <w:rPr>
          <w:b/>
          <w:bCs/>
          <w:color w:val="00B050"/>
        </w:rPr>
        <w:t>Elijah and Elisha go over Jordan on dry ground</w:t>
      </w:r>
      <w:r w:rsidR="004F4BCB" w:rsidRPr="00AA084C">
        <w:rPr>
          <w:b/>
          <w:bCs/>
          <w:color w:val="00B050"/>
        </w:rPr>
        <w:br/>
      </w:r>
      <w:hyperlink r:id="rId46" w:history="1">
        <w:r w:rsidR="004F4BCB" w:rsidRPr="005237C8">
          <w:rPr>
            <w:rStyle w:val="Hyperlink"/>
            <w:b/>
            <w:bCs/>
          </w:rPr>
          <w:t>2 Kings 2:8</w:t>
        </w:r>
      </w:hyperlink>
      <w:r w:rsidR="004F4BCB">
        <w:t xml:space="preserve"> And Elijah took his mantle, and wrapped </w:t>
      </w:r>
      <w:r w:rsidR="004F4BCB">
        <w:rPr>
          <w:i/>
          <w:iCs/>
        </w:rPr>
        <w:t>it</w:t>
      </w:r>
      <w:r w:rsidR="004F4BCB">
        <w:t xml:space="preserve"> together, and smote the waters, and they were divided hither and thither, so that they two went over on dry ground.</w:t>
      </w:r>
    </w:p>
    <w:p w14:paraId="4D683BDA" w14:textId="23AC44D8" w:rsidR="005237C8" w:rsidRDefault="00AA084C">
      <w:r w:rsidRPr="00AA084C">
        <w:rPr>
          <w:b/>
          <w:bCs/>
          <w:color w:val="00B050"/>
        </w:rPr>
        <w:t>Elisha, What shall I do for thee before I am taken away?</w:t>
      </w:r>
      <w:r>
        <w:rPr>
          <w:b/>
          <w:bCs/>
          <w:color w:val="00B050"/>
        </w:rPr>
        <w:t xml:space="preserve"> – Elisha wants a double portion</w:t>
      </w:r>
      <w:r w:rsidR="00CC3CB3">
        <w:rPr>
          <w:b/>
          <w:bCs/>
          <w:color w:val="00B050"/>
        </w:rPr>
        <w:t xml:space="preserve"> – </w:t>
      </w:r>
      <w:hyperlink r:id="rId47" w:history="1">
        <w:r w:rsidR="00CC3CB3" w:rsidRPr="00CC3CB3">
          <w:rPr>
            <w:rStyle w:val="Hyperlink"/>
          </w:rPr>
          <w:t>Deuteronomy 21:17</w:t>
        </w:r>
      </w:hyperlink>
      <w:r w:rsidR="004F4BCB">
        <w:br/>
      </w:r>
      <w:hyperlink r:id="rId48" w:history="1">
        <w:r w:rsidR="004F4BCB" w:rsidRPr="005237C8">
          <w:rPr>
            <w:rStyle w:val="Hyperlink"/>
            <w:b/>
            <w:bCs/>
          </w:rPr>
          <w:t>2 Kings 2:9</w:t>
        </w:r>
      </w:hyperlink>
      <w:r w:rsidR="004F4BCB">
        <w:t xml:space="preserve"> And it came to pass, when they were gone over, that Elijah said unto Elisha, Ask what I shall do for thee, before I be taken away from thee. And Elisha said, I pray thee, let a double portion of thy spirit be upon me.</w:t>
      </w:r>
    </w:p>
    <w:p w14:paraId="082BAA68" w14:textId="6475AF23" w:rsidR="00AA084C" w:rsidRDefault="00AA084C">
      <w:r w:rsidRPr="00AA084C">
        <w:rPr>
          <w:b/>
          <w:bCs/>
          <w:color w:val="00B050"/>
        </w:rPr>
        <w:t>If you see me when I am taken from thee, it shall be so</w:t>
      </w:r>
      <w:r w:rsidR="004F4BCB">
        <w:br/>
      </w:r>
      <w:hyperlink r:id="rId49" w:history="1">
        <w:r w:rsidR="004F4BCB" w:rsidRPr="00A8679A">
          <w:rPr>
            <w:rStyle w:val="Hyperlink"/>
            <w:b/>
            <w:bCs/>
          </w:rPr>
          <w:t>2 Kings 2:10</w:t>
        </w:r>
      </w:hyperlink>
      <w:r w:rsidR="004F4BCB">
        <w:t xml:space="preserve"> And he said, Thou hast asked a hard thing: </w:t>
      </w:r>
      <w:r w:rsidR="004F4BCB">
        <w:rPr>
          <w:i/>
          <w:iCs/>
        </w:rPr>
        <w:t>nevertheless</w:t>
      </w:r>
      <w:r w:rsidR="004F4BCB">
        <w:t xml:space="preserve">, if thou see me </w:t>
      </w:r>
      <w:r w:rsidR="004F4BCB">
        <w:rPr>
          <w:i/>
          <w:iCs/>
        </w:rPr>
        <w:t>when I am</w:t>
      </w:r>
      <w:r w:rsidR="004F4BCB">
        <w:t xml:space="preserve"> taken from thee, it shall be so unto thee; but if not, it shall not be </w:t>
      </w:r>
      <w:r w:rsidR="004F4BCB">
        <w:rPr>
          <w:i/>
          <w:iCs/>
        </w:rPr>
        <w:t>so</w:t>
      </w:r>
      <w:r w:rsidR="004F4BCB">
        <w:t>.</w:t>
      </w:r>
    </w:p>
    <w:p w14:paraId="6F237FE7" w14:textId="753AE6DC" w:rsidR="00AA084C" w:rsidRDefault="00AA084C">
      <w:r w:rsidRPr="00AA084C">
        <w:rPr>
          <w:b/>
          <w:bCs/>
          <w:color w:val="00B050"/>
        </w:rPr>
        <w:t>A chariot of fire, horses of fire, and Elijah goes up by a whirlwind</w:t>
      </w:r>
      <w:r w:rsidR="004F4BCB">
        <w:br/>
      </w:r>
      <w:hyperlink r:id="rId50" w:history="1">
        <w:r w:rsidR="004F4BCB" w:rsidRPr="00A8679A">
          <w:rPr>
            <w:rStyle w:val="Hyperlink"/>
            <w:b/>
            <w:bCs/>
          </w:rPr>
          <w:t>2 Kings 2:11</w:t>
        </w:r>
      </w:hyperlink>
      <w:r w:rsidR="004F4BCB">
        <w:t xml:space="preserve"> And it came to pass, as they still went on, and talked, that, behold, </w:t>
      </w:r>
      <w:r w:rsidR="004F4BCB">
        <w:rPr>
          <w:i/>
          <w:iCs/>
        </w:rPr>
        <w:t>there appeared</w:t>
      </w:r>
      <w:r w:rsidR="004F4BCB">
        <w:t xml:space="preserve"> a chariot of fire, and horses of fire, and parted them both asunder; and Elijah went up by a whirlwind into heaven.</w:t>
      </w:r>
    </w:p>
    <w:p w14:paraId="5FB2B7EB" w14:textId="443AD1B6" w:rsidR="005237C8" w:rsidRPr="005237C8" w:rsidRDefault="005237C8">
      <w:pPr>
        <w:rPr>
          <w:b/>
          <w:bCs/>
          <w:color w:val="EE0000"/>
          <w:sz w:val="28"/>
          <w:szCs w:val="28"/>
        </w:rPr>
      </w:pPr>
      <w:r w:rsidRPr="005237C8">
        <w:rPr>
          <w:b/>
          <w:bCs/>
          <w:color w:val="EE0000"/>
          <w:sz w:val="28"/>
          <w:szCs w:val="28"/>
        </w:rPr>
        <w:t xml:space="preserve">IV. </w:t>
      </w:r>
      <w:bookmarkStart w:id="3" w:name="_Hlk220169315"/>
      <w:r>
        <w:rPr>
          <w:b/>
          <w:bCs/>
          <w:color w:val="EE0000"/>
          <w:sz w:val="28"/>
          <w:szCs w:val="28"/>
        </w:rPr>
        <w:t>T</w:t>
      </w:r>
      <w:r w:rsidRPr="005237C8">
        <w:rPr>
          <w:b/>
          <w:bCs/>
          <w:color w:val="EE0000"/>
          <w:sz w:val="28"/>
          <w:szCs w:val="28"/>
        </w:rPr>
        <w:t xml:space="preserve">he </w:t>
      </w:r>
      <w:r>
        <w:rPr>
          <w:b/>
          <w:bCs/>
          <w:color w:val="EE0000"/>
          <w:sz w:val="28"/>
          <w:szCs w:val="28"/>
        </w:rPr>
        <w:t>C</w:t>
      </w:r>
      <w:r w:rsidRPr="005237C8">
        <w:rPr>
          <w:b/>
          <w:bCs/>
          <w:color w:val="EE0000"/>
          <w:sz w:val="28"/>
          <w:szCs w:val="28"/>
        </w:rPr>
        <w:t xml:space="preserve">hariot of Israel and the </w:t>
      </w:r>
      <w:r>
        <w:rPr>
          <w:b/>
          <w:bCs/>
          <w:color w:val="EE0000"/>
          <w:sz w:val="28"/>
          <w:szCs w:val="28"/>
        </w:rPr>
        <w:t>R</w:t>
      </w:r>
      <w:r w:rsidRPr="005237C8">
        <w:rPr>
          <w:b/>
          <w:bCs/>
          <w:color w:val="EE0000"/>
          <w:sz w:val="28"/>
          <w:szCs w:val="28"/>
        </w:rPr>
        <w:t xml:space="preserve">iders </w:t>
      </w:r>
      <w:r>
        <w:rPr>
          <w:b/>
          <w:bCs/>
          <w:color w:val="EE0000"/>
          <w:sz w:val="28"/>
          <w:szCs w:val="28"/>
        </w:rPr>
        <w:t>T</w:t>
      </w:r>
      <w:r w:rsidRPr="005237C8">
        <w:rPr>
          <w:b/>
          <w:bCs/>
          <w:color w:val="EE0000"/>
          <w:sz w:val="28"/>
          <w:szCs w:val="28"/>
        </w:rPr>
        <w:t>hereof</w:t>
      </w:r>
      <w:bookmarkEnd w:id="3"/>
    </w:p>
    <w:p w14:paraId="46C63B0C" w14:textId="6ED5EBBE" w:rsidR="00F90CF0" w:rsidRDefault="00AA084C">
      <w:r w:rsidRPr="00F90CF0">
        <w:rPr>
          <w:b/>
          <w:bCs/>
          <w:color w:val="00B050"/>
        </w:rPr>
        <w:t xml:space="preserve">Look what </w:t>
      </w:r>
      <w:r w:rsidR="00F90CF0" w:rsidRPr="00F90CF0">
        <w:rPr>
          <w:b/>
          <w:bCs/>
          <w:color w:val="00B050"/>
        </w:rPr>
        <w:t>Elisha exclaims as Elijah was taken</w:t>
      </w:r>
      <w:r w:rsidR="004F4BCB">
        <w:br/>
      </w:r>
      <w:hyperlink r:id="rId51" w:history="1">
        <w:r w:rsidR="004F4BCB" w:rsidRPr="005237C8">
          <w:rPr>
            <w:rStyle w:val="Hyperlink"/>
            <w:b/>
            <w:bCs/>
          </w:rPr>
          <w:t>2 Kings 2:12</w:t>
        </w:r>
      </w:hyperlink>
      <w:r w:rsidR="004F4BCB">
        <w:t xml:space="preserve"> And Elisha saw </w:t>
      </w:r>
      <w:r w:rsidR="004F4BCB">
        <w:rPr>
          <w:i/>
          <w:iCs/>
        </w:rPr>
        <w:t>it</w:t>
      </w:r>
      <w:r w:rsidR="004F4BCB">
        <w:t>, and he cried, My father, my father, the chariot of Israel, and the horsemen thereof. And he saw him no more: and he took hold of his own clothes, and rent them in two pieces.</w:t>
      </w:r>
      <w:r w:rsidR="004F4BCB">
        <w:br/>
      </w:r>
      <w:r w:rsidR="004F4BCB">
        <w:rPr>
          <w:b/>
          <w:bCs/>
        </w:rPr>
        <w:t>2 Kings 2:13</w:t>
      </w:r>
      <w:r w:rsidR="004F4BCB">
        <w:t xml:space="preserve"> He took up also the mantle of Elijah that fell from him, and went back, and stood by the bank of Jordan;</w:t>
      </w:r>
    </w:p>
    <w:p w14:paraId="2A567EDF" w14:textId="5B1755C2" w:rsidR="00A8679A" w:rsidRPr="00A8679A" w:rsidRDefault="00A8679A">
      <w:pPr>
        <w:rPr>
          <w:b/>
          <w:bCs/>
          <w:color w:val="EE0000"/>
          <w:sz w:val="28"/>
          <w:szCs w:val="28"/>
        </w:rPr>
      </w:pPr>
      <w:r w:rsidRPr="00A8679A">
        <w:rPr>
          <w:b/>
          <w:bCs/>
          <w:color w:val="EE0000"/>
          <w:sz w:val="28"/>
          <w:szCs w:val="28"/>
        </w:rPr>
        <w:t xml:space="preserve">V. </w:t>
      </w:r>
      <w:bookmarkStart w:id="4" w:name="_Hlk220169352"/>
      <w:r w:rsidRPr="00A8679A">
        <w:rPr>
          <w:b/>
          <w:bCs/>
          <w:color w:val="EE0000"/>
          <w:sz w:val="28"/>
          <w:szCs w:val="28"/>
        </w:rPr>
        <w:t>The Beginning of Elish’s Ministry</w:t>
      </w:r>
      <w:bookmarkEnd w:id="4"/>
    </w:p>
    <w:p w14:paraId="6ECFA8FD" w14:textId="5B15B67A" w:rsidR="00DB021B" w:rsidRDefault="00F90CF0">
      <w:r w:rsidRPr="00F90CF0">
        <w:rPr>
          <w:b/>
          <w:bCs/>
          <w:color w:val="00B050"/>
        </w:rPr>
        <w:t>Where is the God of Elijah?</w:t>
      </w:r>
      <w:r w:rsidR="004F4BCB">
        <w:br/>
      </w:r>
      <w:hyperlink r:id="rId52" w:history="1">
        <w:r w:rsidR="004F4BCB" w:rsidRPr="00C12667">
          <w:rPr>
            <w:rStyle w:val="Hyperlink"/>
            <w:b/>
            <w:bCs/>
          </w:rPr>
          <w:t>2 Kings 2:14</w:t>
        </w:r>
      </w:hyperlink>
      <w:r w:rsidR="004F4BCB">
        <w:t xml:space="preserve"> And he took the mantle of Elijah that fell from him, and smote the waters, and said, Where </w:t>
      </w:r>
      <w:r w:rsidR="004F4BCB">
        <w:rPr>
          <w:i/>
          <w:iCs/>
        </w:rPr>
        <w:t>is</w:t>
      </w:r>
      <w:r w:rsidR="004F4BCB">
        <w:t xml:space="preserve"> the LORD God of Elijah? and when he also had smitten the waters, they parted hither and thither: and Elisha went over.</w:t>
      </w:r>
      <w:r w:rsidR="004F4BCB">
        <w:br/>
      </w:r>
      <w:r w:rsidR="004F4BCB">
        <w:rPr>
          <w:b/>
          <w:bCs/>
        </w:rPr>
        <w:t>2 Kings 2:15</w:t>
      </w:r>
      <w:r w:rsidR="004F4BCB">
        <w:t xml:space="preserve"> And when the sons of the prophets which </w:t>
      </w:r>
      <w:r w:rsidR="004F4BCB">
        <w:rPr>
          <w:i/>
          <w:iCs/>
        </w:rPr>
        <w:t>were</w:t>
      </w:r>
      <w:r w:rsidR="004F4BCB">
        <w:t xml:space="preserve"> to view at Jericho saw him, they said, </w:t>
      </w:r>
      <w:r w:rsidR="004F4BCB" w:rsidRPr="00F90CF0">
        <w:rPr>
          <w:highlight w:val="yellow"/>
        </w:rPr>
        <w:t>The spirit of Elijah doth rest on Elisha.</w:t>
      </w:r>
      <w:r w:rsidR="004F4BCB">
        <w:t xml:space="preserve"> And they came to meet him, and bowed themselves to the ground before him.</w:t>
      </w:r>
      <w:r w:rsidR="004F4BCB">
        <w:br/>
      </w:r>
      <w:r w:rsidR="004F4BCB">
        <w:rPr>
          <w:b/>
          <w:bCs/>
        </w:rPr>
        <w:t>2 Kings 2:16</w:t>
      </w:r>
      <w:r w:rsidR="004F4BCB">
        <w:t xml:space="preserve"> And they said unto him, Behold now, there be with thy servants fifty strong men; let them go, we pray thee, and seek thy master: lest peradventure the Spirit of the LORD hath taken him up, and cast him upon some mountain, or into some valley. And he said, Ye shall not send.</w:t>
      </w:r>
      <w:r w:rsidR="004F4BCB">
        <w:br/>
      </w:r>
      <w:r w:rsidR="004F4BCB">
        <w:rPr>
          <w:b/>
          <w:bCs/>
        </w:rPr>
        <w:t>2 Kings 2:17</w:t>
      </w:r>
      <w:r w:rsidR="004F4BCB">
        <w:t xml:space="preserve"> And when they urged him till he was ashamed, he said, Send. They sent therefore fifty men; and they sought three days, but found him not.</w:t>
      </w:r>
      <w:r w:rsidR="004F4BCB">
        <w:br/>
      </w:r>
      <w:r w:rsidR="004F4BCB">
        <w:rPr>
          <w:b/>
          <w:bCs/>
        </w:rPr>
        <w:t>2 Kings 2:18</w:t>
      </w:r>
      <w:r w:rsidR="004F4BCB">
        <w:t xml:space="preserve"> And when they came again to him, (for he tarried at Jericho,) he said unto them, Did I not say unto you, Go not?</w:t>
      </w:r>
      <w:r w:rsidR="004F4BCB">
        <w:br/>
      </w:r>
      <w:r w:rsidR="004F4BCB">
        <w:rPr>
          <w:b/>
          <w:bCs/>
        </w:rPr>
        <w:t>2 Kings 2:19</w:t>
      </w:r>
      <w:r w:rsidR="004F4BCB">
        <w:t xml:space="preserve"> And the men of the city said unto Elisha, Behold, I pray thee, the situation of this city </w:t>
      </w:r>
      <w:r w:rsidR="004F4BCB">
        <w:rPr>
          <w:i/>
          <w:iCs/>
        </w:rPr>
        <w:t>is</w:t>
      </w:r>
      <w:r w:rsidR="004F4BCB">
        <w:t xml:space="preserve"> pleasant, as my lord seeth: but the water </w:t>
      </w:r>
      <w:r w:rsidR="004F4BCB">
        <w:rPr>
          <w:i/>
          <w:iCs/>
        </w:rPr>
        <w:t>is</w:t>
      </w:r>
      <w:r w:rsidR="004F4BCB">
        <w:t xml:space="preserve"> naught, and the ground barren.</w:t>
      </w:r>
      <w:r w:rsidR="004F4BCB">
        <w:br/>
      </w:r>
      <w:r w:rsidR="004F4BCB">
        <w:rPr>
          <w:b/>
          <w:bCs/>
        </w:rPr>
        <w:t>2 Kings 2:20</w:t>
      </w:r>
      <w:r w:rsidR="004F4BCB">
        <w:t xml:space="preserve"> And he said, Bring me a new cruse, and put salt therein. And they brought </w:t>
      </w:r>
      <w:r w:rsidR="004F4BCB">
        <w:rPr>
          <w:i/>
          <w:iCs/>
        </w:rPr>
        <w:t>it</w:t>
      </w:r>
      <w:r w:rsidR="004F4BCB">
        <w:t xml:space="preserve"> to him.</w:t>
      </w:r>
      <w:r w:rsidR="004F4BCB">
        <w:br/>
      </w:r>
      <w:r w:rsidR="004F4BCB">
        <w:rPr>
          <w:b/>
          <w:bCs/>
        </w:rPr>
        <w:lastRenderedPageBreak/>
        <w:t>2 Kings 2:21</w:t>
      </w:r>
      <w:r w:rsidR="004F4BCB">
        <w:t xml:space="preserve"> And he went forth unto the spring of the waters, and cast the salt in there, and said, Thus saith the LORD, I have healed these waters; there shall not be from thence any more death or barren </w:t>
      </w:r>
      <w:r w:rsidR="004F4BCB">
        <w:rPr>
          <w:i/>
          <w:iCs/>
        </w:rPr>
        <w:t>land</w:t>
      </w:r>
      <w:r w:rsidR="004F4BCB">
        <w:t>.</w:t>
      </w:r>
      <w:r w:rsidR="004F4BCB">
        <w:br/>
      </w:r>
      <w:r w:rsidR="004F4BCB">
        <w:rPr>
          <w:b/>
          <w:bCs/>
        </w:rPr>
        <w:t>2 Kings 2:22</w:t>
      </w:r>
      <w:r w:rsidR="004F4BCB">
        <w:t xml:space="preserve"> So the waters were healed unto this day, according to the saying of Elisha which he spake.</w:t>
      </w:r>
    </w:p>
    <w:p w14:paraId="7D1202EE" w14:textId="17261C9D" w:rsidR="00C12667" w:rsidRDefault="00C12667">
      <w:r>
        <w:rPr>
          <w:b/>
          <w:bCs/>
        </w:rPr>
        <w:t>2 Kings 2:23</w:t>
      </w:r>
      <w:r>
        <w:t xml:space="preserve"> And he went up from thence unto Beth-el: and as he was going up by the way, there came forth little children out of the city, and mocked him, and said unto him, Go up, thou bald head; go up, thou bald head.</w:t>
      </w:r>
      <w:r>
        <w:br/>
      </w:r>
      <w:r>
        <w:rPr>
          <w:b/>
          <w:bCs/>
        </w:rPr>
        <w:t>2 Kings 2:24</w:t>
      </w:r>
      <w:r>
        <w:t xml:space="preserve"> And he turned back, and looked on them, and cursed them in the name of the LORD. And there came forth two she bears out of the wood, and tare forty and two children of them.</w:t>
      </w:r>
      <w:r>
        <w:br/>
      </w:r>
      <w:r>
        <w:rPr>
          <w:b/>
          <w:bCs/>
        </w:rPr>
        <w:t>2 Kings 2:25</w:t>
      </w:r>
      <w:r>
        <w:t xml:space="preserve"> And he went from thence to mount Carmel, and from thence he returned to Samaria.</w:t>
      </w:r>
    </w:p>
    <w:p w14:paraId="1A268896" w14:textId="7B0BEFC8" w:rsidR="00CC3CB3" w:rsidRPr="00CC3CB3" w:rsidRDefault="00CC3CB3">
      <w:pPr>
        <w:rPr>
          <w:b/>
          <w:bCs/>
          <w:color w:val="EE0000"/>
          <w:sz w:val="28"/>
          <w:szCs w:val="28"/>
        </w:rPr>
      </w:pPr>
      <w:r w:rsidRPr="00CC3CB3">
        <w:rPr>
          <w:b/>
          <w:bCs/>
          <w:color w:val="EE0000"/>
          <w:sz w:val="28"/>
          <w:szCs w:val="28"/>
        </w:rPr>
        <w:t>V. Types of the Second Advent</w:t>
      </w:r>
      <w:r w:rsidR="00273D66">
        <w:rPr>
          <w:b/>
          <w:bCs/>
          <w:color w:val="EE0000"/>
          <w:sz w:val="28"/>
          <w:szCs w:val="28"/>
        </w:rPr>
        <w:t xml:space="preserve"> –</w:t>
      </w:r>
    </w:p>
    <w:p w14:paraId="6EF5930D" w14:textId="13FACC9C" w:rsidR="00AA7591" w:rsidRPr="006053C5" w:rsidRDefault="00AA7591">
      <w:pPr>
        <w:rPr>
          <w:b/>
          <w:bCs/>
          <w:color w:val="00B050"/>
        </w:rPr>
      </w:pPr>
      <w:r w:rsidRPr="006053C5">
        <w:rPr>
          <w:b/>
          <w:bCs/>
          <w:color w:val="00B050"/>
        </w:rPr>
        <w:t>Fire and Horses take us to the Day of the LORD</w:t>
      </w:r>
      <w:r w:rsidR="0001600E">
        <w:rPr>
          <w:b/>
          <w:bCs/>
          <w:color w:val="00B050"/>
        </w:rPr>
        <w:t xml:space="preserve"> - </w:t>
      </w:r>
      <w:hyperlink r:id="rId53" w:history="1">
        <w:r w:rsidR="0001600E" w:rsidRPr="00273D66">
          <w:rPr>
            <w:rStyle w:val="Hyperlink"/>
          </w:rPr>
          <w:t>Joel 2</w:t>
        </w:r>
      </w:hyperlink>
    </w:p>
    <w:p w14:paraId="46FE48A3" w14:textId="3570A4C6" w:rsidR="00CC3CB3" w:rsidRDefault="006053C5">
      <w:hyperlink r:id="rId54" w:history="1">
        <w:r w:rsidRPr="006053C5">
          <w:rPr>
            <w:rStyle w:val="Hyperlink"/>
          </w:rPr>
          <w:t>Deuteronomy 33:1-5</w:t>
        </w:r>
      </w:hyperlink>
      <w:r>
        <w:t xml:space="preserve">; </w:t>
      </w:r>
      <w:hyperlink r:id="rId55" w:history="1">
        <w:r w:rsidRPr="006053C5">
          <w:rPr>
            <w:rStyle w:val="Hyperlink"/>
          </w:rPr>
          <w:t>26-29</w:t>
        </w:r>
      </w:hyperlink>
      <w:r>
        <w:t xml:space="preserve">; </w:t>
      </w:r>
      <w:hyperlink r:id="rId56" w:history="1">
        <w:r w:rsidR="00CC3CB3" w:rsidRPr="0044311B">
          <w:rPr>
            <w:rStyle w:val="Hyperlink"/>
          </w:rPr>
          <w:t>Psalm 104:</w:t>
        </w:r>
        <w:r w:rsidR="0044311B" w:rsidRPr="0044311B">
          <w:rPr>
            <w:rStyle w:val="Hyperlink"/>
          </w:rPr>
          <w:t>1-5</w:t>
        </w:r>
      </w:hyperlink>
      <w:r w:rsidR="00CC3CB3">
        <w:t xml:space="preserve">; </w:t>
      </w:r>
      <w:hyperlink r:id="rId57" w:history="1">
        <w:r w:rsidR="00CC3CB3" w:rsidRPr="0044311B">
          <w:rPr>
            <w:rStyle w:val="Hyperlink"/>
          </w:rPr>
          <w:t>Isaiah 66:</w:t>
        </w:r>
        <w:r w:rsidR="0044311B" w:rsidRPr="0044311B">
          <w:rPr>
            <w:rStyle w:val="Hyperlink"/>
          </w:rPr>
          <w:t>1-24</w:t>
        </w:r>
      </w:hyperlink>
      <w:r w:rsidR="00CC3CB3">
        <w:t xml:space="preserve">; </w:t>
      </w:r>
      <w:hyperlink r:id="rId58" w:history="1">
        <w:r w:rsidR="00AA7591">
          <w:rPr>
            <w:rStyle w:val="Hyperlink"/>
          </w:rPr>
          <w:t>Habakkuk 3</w:t>
        </w:r>
      </w:hyperlink>
      <w:r>
        <w:t xml:space="preserve">; </w:t>
      </w:r>
      <w:hyperlink r:id="rId59" w:history="1">
        <w:r w:rsidRPr="006053C5">
          <w:rPr>
            <w:rStyle w:val="Hyperlink"/>
          </w:rPr>
          <w:t>Zechariah 14</w:t>
        </w:r>
      </w:hyperlink>
      <w:r w:rsidR="00CC3CB3">
        <w:t xml:space="preserve"> </w:t>
      </w:r>
      <w:r w:rsidR="00475223" w:rsidRPr="00475223">
        <w:rPr>
          <w:b/>
          <w:bCs/>
          <w:color w:val="00B050"/>
        </w:rPr>
        <w:t>Path of the 2</w:t>
      </w:r>
      <w:r w:rsidR="00475223" w:rsidRPr="00475223">
        <w:rPr>
          <w:b/>
          <w:bCs/>
          <w:color w:val="00B050"/>
          <w:vertAlign w:val="superscript"/>
        </w:rPr>
        <w:t>nd</w:t>
      </w:r>
      <w:r w:rsidR="00475223" w:rsidRPr="00475223">
        <w:rPr>
          <w:b/>
          <w:bCs/>
          <w:color w:val="00B050"/>
        </w:rPr>
        <w:t xml:space="preserve"> Advent</w:t>
      </w:r>
      <w:r w:rsidR="004F4BCB">
        <w:br/>
      </w:r>
    </w:p>
    <w:p w14:paraId="2E971E02" w14:textId="177ABADE" w:rsidR="004F4BCB" w:rsidRDefault="002E30B6">
      <w:hyperlink r:id="rId60" w:history="1">
        <w:r>
          <w:rPr>
            <w:rStyle w:val="Hyperlink"/>
          </w:rPr>
          <w:t>Luke 9</w:t>
        </w:r>
      </w:hyperlink>
      <w:r w:rsidR="00232281">
        <w:t xml:space="preserve">; </w:t>
      </w:r>
      <w:hyperlink r:id="rId61" w:history="1">
        <w:r w:rsidR="00232281" w:rsidRPr="00232281">
          <w:rPr>
            <w:rStyle w:val="Hyperlink"/>
          </w:rPr>
          <w:t>Revelation 11</w:t>
        </w:r>
      </w:hyperlink>
      <w:r w:rsidR="00232281">
        <w:t xml:space="preserve">; </w:t>
      </w:r>
      <w:hyperlink r:id="rId62" w:history="1">
        <w:r w:rsidR="00232281" w:rsidRPr="00232281">
          <w:rPr>
            <w:rStyle w:val="Hyperlink"/>
          </w:rPr>
          <w:t>Matthew 24</w:t>
        </w:r>
      </w:hyperlink>
      <w:r w:rsidR="00232281">
        <w:t xml:space="preserve">; (22); </w:t>
      </w:r>
      <w:hyperlink r:id="rId63" w:history="1">
        <w:r w:rsidR="00232281" w:rsidRPr="00232281">
          <w:rPr>
            <w:rStyle w:val="Hyperlink"/>
          </w:rPr>
          <w:t>Revelation 8</w:t>
        </w:r>
      </w:hyperlink>
      <w:r w:rsidR="00232281">
        <w:t xml:space="preserve"> (5)</w:t>
      </w:r>
      <w:r w:rsidR="00CC3CB3">
        <w:t xml:space="preserve">- </w:t>
      </w:r>
      <w:r w:rsidR="00CC3CB3" w:rsidRPr="00475223">
        <w:rPr>
          <w:b/>
          <w:bCs/>
          <w:color w:val="00B050"/>
        </w:rPr>
        <w:t xml:space="preserve">Elijah will return </w:t>
      </w:r>
      <w:r w:rsidR="006053C5" w:rsidRPr="00475223">
        <w:rPr>
          <w:b/>
          <w:bCs/>
          <w:color w:val="00B050"/>
        </w:rPr>
        <w:t xml:space="preserve">just </w:t>
      </w:r>
      <w:r w:rsidR="00CC3CB3" w:rsidRPr="00475223">
        <w:rPr>
          <w:b/>
          <w:bCs/>
          <w:color w:val="00B050"/>
        </w:rPr>
        <w:t>before the 2</w:t>
      </w:r>
      <w:r w:rsidR="00CC3CB3" w:rsidRPr="00475223">
        <w:rPr>
          <w:b/>
          <w:bCs/>
          <w:color w:val="00B050"/>
          <w:vertAlign w:val="superscript"/>
        </w:rPr>
        <w:t>nd</w:t>
      </w:r>
      <w:r w:rsidR="00CC3CB3" w:rsidRPr="00475223">
        <w:rPr>
          <w:b/>
          <w:bCs/>
          <w:color w:val="00B050"/>
        </w:rPr>
        <w:t xml:space="preserve"> Advent</w:t>
      </w:r>
    </w:p>
    <w:p w14:paraId="609FF099" w14:textId="77777777" w:rsidR="00CC3CB3" w:rsidRDefault="00CC3CB3"/>
    <w:p w14:paraId="4B71D8FD" w14:textId="4BA3DC42" w:rsidR="00CC3CB3" w:rsidRDefault="00CC3CB3">
      <w:hyperlink r:id="rId64" w:history="1">
        <w:r w:rsidRPr="00CC3CB3">
          <w:rPr>
            <w:rStyle w:val="Hyperlink"/>
          </w:rPr>
          <w:t>Malachi 4</w:t>
        </w:r>
      </w:hyperlink>
      <w:r>
        <w:t xml:space="preserve">; </w:t>
      </w:r>
      <w:hyperlink r:id="rId65" w:history="1">
        <w:r w:rsidRPr="00CC3CB3">
          <w:rPr>
            <w:rStyle w:val="Hyperlink"/>
          </w:rPr>
          <w:t>Matthew 16</w:t>
        </w:r>
      </w:hyperlink>
      <w:r>
        <w:t xml:space="preserve"> (Last verse along with </w:t>
      </w:r>
      <w:hyperlink r:id="rId66" w:history="1">
        <w:r w:rsidRPr="00CC3CB3">
          <w:rPr>
            <w:rStyle w:val="Hyperlink"/>
          </w:rPr>
          <w:t>Matthew 17</w:t>
        </w:r>
      </w:hyperlink>
      <w:r>
        <w:t>)</w:t>
      </w:r>
      <w:r w:rsidR="006053C5">
        <w:t xml:space="preserve">- </w:t>
      </w:r>
      <w:r w:rsidR="006053C5" w:rsidRPr="00475223">
        <w:rPr>
          <w:b/>
          <w:bCs/>
          <w:color w:val="00B050"/>
        </w:rPr>
        <w:t>Elijah returns before the 1</w:t>
      </w:r>
      <w:r w:rsidR="006053C5" w:rsidRPr="00475223">
        <w:rPr>
          <w:b/>
          <w:bCs/>
          <w:color w:val="00B050"/>
          <w:vertAlign w:val="superscript"/>
        </w:rPr>
        <w:t>st</w:t>
      </w:r>
      <w:r w:rsidR="006053C5" w:rsidRPr="00475223">
        <w:rPr>
          <w:b/>
          <w:bCs/>
          <w:color w:val="00B050"/>
        </w:rPr>
        <w:t xml:space="preserve"> and the 2</w:t>
      </w:r>
      <w:r w:rsidR="006053C5" w:rsidRPr="00475223">
        <w:rPr>
          <w:b/>
          <w:bCs/>
          <w:color w:val="00B050"/>
          <w:vertAlign w:val="superscript"/>
        </w:rPr>
        <w:t>nd</w:t>
      </w:r>
      <w:r w:rsidR="006053C5" w:rsidRPr="00475223">
        <w:rPr>
          <w:b/>
          <w:bCs/>
          <w:color w:val="00B050"/>
        </w:rPr>
        <w:t xml:space="preserve">  Advents</w:t>
      </w:r>
    </w:p>
    <w:p w14:paraId="399D2DA3" w14:textId="77777777" w:rsidR="00232281" w:rsidRDefault="00232281"/>
    <w:p w14:paraId="56F5F8D5" w14:textId="2D25A1D5" w:rsidR="00475223" w:rsidRDefault="00475223">
      <w:hyperlink r:id="rId67" w:history="1">
        <w:r w:rsidRPr="00475223">
          <w:rPr>
            <w:rStyle w:val="Hyperlink"/>
            <w:b/>
            <w:bCs/>
          </w:rPr>
          <w:t>2 Thessalonians 1:6</w:t>
        </w:r>
      </w:hyperlink>
      <w:r>
        <w:t xml:space="preserve"> Seeing </w:t>
      </w:r>
      <w:r>
        <w:rPr>
          <w:i/>
          <w:iCs/>
        </w:rPr>
        <w:t>it is</w:t>
      </w:r>
      <w:r>
        <w:t xml:space="preserve"> a righteous thing with God to recompense tribulation to them that trouble you;</w:t>
      </w:r>
      <w:r>
        <w:br/>
      </w:r>
      <w:r>
        <w:rPr>
          <w:b/>
          <w:bCs/>
        </w:rPr>
        <w:t>2 Thessalonians 1:7</w:t>
      </w:r>
      <w:r>
        <w:t xml:space="preserve"> And to you who are troubled rest with us, when the Lord Jesus shall be revealed from heaven with his mighty angels,</w:t>
      </w:r>
      <w:r>
        <w:br/>
      </w:r>
      <w:r>
        <w:rPr>
          <w:b/>
          <w:bCs/>
        </w:rPr>
        <w:t>2 Thessalonians 1:8</w:t>
      </w:r>
      <w:r>
        <w:t xml:space="preserve"> In flaming fire taking vengeance on them that know not God, and that obey not the gospel of our Lord Jesus Christ:</w:t>
      </w:r>
      <w:r>
        <w:br/>
      </w:r>
      <w:r>
        <w:rPr>
          <w:b/>
          <w:bCs/>
        </w:rPr>
        <w:t>2 Thessalonians 1:9</w:t>
      </w:r>
      <w:r>
        <w:t xml:space="preserve"> Who shall be punished with everlasting destruction from the presence of the Lord, and from the glory of his power;</w:t>
      </w:r>
      <w:r>
        <w:br/>
      </w:r>
      <w:r>
        <w:rPr>
          <w:b/>
          <w:bCs/>
        </w:rPr>
        <w:t>2 Thessalonians 1:10</w:t>
      </w:r>
      <w:r>
        <w:t xml:space="preserve"> When he shall come to be glorified in his saints, and to be admired in all them that believe (because our testimony among you was believed) in that day.</w:t>
      </w:r>
      <w:r>
        <w:br/>
      </w:r>
      <w:r>
        <w:rPr>
          <w:b/>
          <w:bCs/>
        </w:rPr>
        <w:t>2 Thessalonians 1:11</w:t>
      </w:r>
      <w:r>
        <w:t xml:space="preserve"> Wherefore also we pray always for you, that our God would count you worthy of </w:t>
      </w:r>
      <w:r>
        <w:rPr>
          <w:i/>
          <w:iCs/>
        </w:rPr>
        <w:t>this</w:t>
      </w:r>
      <w:r>
        <w:t xml:space="preserve"> calling, and fulfil all the good pleasure of </w:t>
      </w:r>
      <w:r>
        <w:rPr>
          <w:i/>
          <w:iCs/>
        </w:rPr>
        <w:t>his</w:t>
      </w:r>
      <w:r>
        <w:t xml:space="preserve"> goodness, and the work of faith with power:</w:t>
      </w:r>
      <w:r>
        <w:br/>
      </w:r>
      <w:r>
        <w:rPr>
          <w:b/>
          <w:bCs/>
        </w:rPr>
        <w:t>2 Thessalonians 1:12</w:t>
      </w:r>
      <w:r>
        <w:t xml:space="preserve"> That the name of our Lord Jesus Christ may be glorified in you, and ye in him, according to the grace of our God and the Lord Jesus Christ.</w:t>
      </w:r>
    </w:p>
    <w:p w14:paraId="0A6095E5" w14:textId="77777777" w:rsidR="00475223" w:rsidRDefault="00475223"/>
    <w:p w14:paraId="13ABEE2D" w14:textId="77777777" w:rsidR="00475223" w:rsidRDefault="00475223"/>
    <w:p w14:paraId="493FFE19" w14:textId="77777777" w:rsidR="00475223" w:rsidRDefault="00475223"/>
    <w:p w14:paraId="28E2688C" w14:textId="77777777" w:rsidR="00475223" w:rsidRDefault="00475223"/>
    <w:p w14:paraId="53CE9833" w14:textId="77777777" w:rsidR="00475223" w:rsidRDefault="00475223"/>
    <w:p w14:paraId="38EFF756" w14:textId="77777777" w:rsidR="00475223" w:rsidRDefault="00475223"/>
    <w:p w14:paraId="7AD6BA50" w14:textId="77777777" w:rsidR="00DB021B" w:rsidRDefault="00DB021B"/>
    <w:sectPr w:rsidR="00DB021B" w:rsidSect="008726BB">
      <w:headerReference w:type="default" r:id="rId68"/>
      <w:footerReference w:type="default" r:id="rId69"/>
      <w:pgSz w:w="12240" w:h="15840"/>
      <w:pgMar w:top="1440" w:right="1080" w:bottom="1440" w:left="1080" w:header="720" w:footer="720" w:gutter="0"/>
      <w:pgNumType w:start="1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3DB0" w14:textId="77777777" w:rsidR="003765DB" w:rsidRDefault="003765DB" w:rsidP="00423692">
      <w:r>
        <w:separator/>
      </w:r>
    </w:p>
  </w:endnote>
  <w:endnote w:type="continuationSeparator" w:id="0">
    <w:p w14:paraId="17E98163" w14:textId="77777777" w:rsidR="003765DB" w:rsidRDefault="003765DB" w:rsidP="0042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776779"/>
      <w:docPartObj>
        <w:docPartGallery w:val="Page Numbers (Bottom of Page)"/>
        <w:docPartUnique/>
      </w:docPartObj>
    </w:sdtPr>
    <w:sdtEndPr>
      <w:rPr>
        <w:noProof/>
      </w:rPr>
    </w:sdtEndPr>
    <w:sdtContent>
      <w:p w14:paraId="15D740CD" w14:textId="3E987E3D" w:rsidR="00854FB2" w:rsidRDefault="00854F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CE250" w14:textId="77777777" w:rsidR="00854FB2" w:rsidRDefault="00854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6CCF" w14:textId="77777777" w:rsidR="003765DB" w:rsidRDefault="003765DB" w:rsidP="00423692">
      <w:r>
        <w:separator/>
      </w:r>
    </w:p>
  </w:footnote>
  <w:footnote w:type="continuationSeparator" w:id="0">
    <w:p w14:paraId="1C4317F9" w14:textId="77777777" w:rsidR="003765DB" w:rsidRDefault="003765DB" w:rsidP="00423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3912" w14:textId="6DB7AD83" w:rsidR="00423692" w:rsidRDefault="00423692">
    <w:pPr>
      <w:pStyle w:val="Header"/>
    </w:pPr>
    <w:r>
      <w:t>01_2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CB"/>
    <w:rsid w:val="00012FAE"/>
    <w:rsid w:val="0001600E"/>
    <w:rsid w:val="000A2018"/>
    <w:rsid w:val="000D537C"/>
    <w:rsid w:val="00156254"/>
    <w:rsid w:val="00157BFF"/>
    <w:rsid w:val="00194FB5"/>
    <w:rsid w:val="001F5F47"/>
    <w:rsid w:val="00232281"/>
    <w:rsid w:val="00273D66"/>
    <w:rsid w:val="002840BE"/>
    <w:rsid w:val="002C00D2"/>
    <w:rsid w:val="002C21FE"/>
    <w:rsid w:val="002E30B6"/>
    <w:rsid w:val="003129C2"/>
    <w:rsid w:val="003765DB"/>
    <w:rsid w:val="00384F45"/>
    <w:rsid w:val="00423692"/>
    <w:rsid w:val="0044311B"/>
    <w:rsid w:val="00475223"/>
    <w:rsid w:val="004C3710"/>
    <w:rsid w:val="004F4BCB"/>
    <w:rsid w:val="00516565"/>
    <w:rsid w:val="005237C8"/>
    <w:rsid w:val="006007CB"/>
    <w:rsid w:val="006053C5"/>
    <w:rsid w:val="0067417D"/>
    <w:rsid w:val="00695B7B"/>
    <w:rsid w:val="006F7824"/>
    <w:rsid w:val="0072384F"/>
    <w:rsid w:val="00733668"/>
    <w:rsid w:val="007464ED"/>
    <w:rsid w:val="007953D9"/>
    <w:rsid w:val="00854FB2"/>
    <w:rsid w:val="008726BB"/>
    <w:rsid w:val="008B7ED7"/>
    <w:rsid w:val="008E0BA1"/>
    <w:rsid w:val="00A04DB6"/>
    <w:rsid w:val="00A153E3"/>
    <w:rsid w:val="00A8679A"/>
    <w:rsid w:val="00AA084C"/>
    <w:rsid w:val="00AA7591"/>
    <w:rsid w:val="00AD4BC4"/>
    <w:rsid w:val="00B633D1"/>
    <w:rsid w:val="00B667BE"/>
    <w:rsid w:val="00B733E7"/>
    <w:rsid w:val="00B80A81"/>
    <w:rsid w:val="00B811FB"/>
    <w:rsid w:val="00BB170E"/>
    <w:rsid w:val="00BD072A"/>
    <w:rsid w:val="00C12667"/>
    <w:rsid w:val="00CC3CB3"/>
    <w:rsid w:val="00D609B1"/>
    <w:rsid w:val="00DB021B"/>
    <w:rsid w:val="00F31BAB"/>
    <w:rsid w:val="00F6382E"/>
    <w:rsid w:val="00F700AE"/>
    <w:rsid w:val="00F90CF0"/>
    <w:rsid w:val="00FB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40CB"/>
  <w15:chartTrackingRefBased/>
  <w15:docId w15:val="{A1DB6599-089D-46A0-B786-2F250257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B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B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B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B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B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B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B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B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B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4F4B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B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B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B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B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BCB"/>
    <w:rPr>
      <w:rFonts w:eastAsiaTheme="majorEastAsia" w:cstheme="majorBidi"/>
      <w:color w:val="272727" w:themeColor="text1" w:themeTint="D8"/>
    </w:rPr>
  </w:style>
  <w:style w:type="paragraph" w:styleId="Title">
    <w:name w:val="Title"/>
    <w:basedOn w:val="Normal"/>
    <w:next w:val="Normal"/>
    <w:link w:val="TitleChar"/>
    <w:uiPriority w:val="10"/>
    <w:qFormat/>
    <w:rsid w:val="004F4B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B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B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BCB"/>
    <w:rPr>
      <w:i/>
      <w:iCs/>
      <w:color w:val="404040" w:themeColor="text1" w:themeTint="BF"/>
    </w:rPr>
  </w:style>
  <w:style w:type="paragraph" w:styleId="ListParagraph">
    <w:name w:val="List Paragraph"/>
    <w:basedOn w:val="Normal"/>
    <w:uiPriority w:val="34"/>
    <w:qFormat/>
    <w:rsid w:val="004F4BCB"/>
    <w:pPr>
      <w:ind w:left="720"/>
      <w:contextualSpacing/>
    </w:pPr>
  </w:style>
  <w:style w:type="character" w:styleId="IntenseEmphasis">
    <w:name w:val="Intense Emphasis"/>
    <w:basedOn w:val="DefaultParagraphFont"/>
    <w:uiPriority w:val="21"/>
    <w:qFormat/>
    <w:rsid w:val="004F4BCB"/>
    <w:rPr>
      <w:i/>
      <w:iCs/>
      <w:color w:val="2F5496" w:themeColor="accent1" w:themeShade="BF"/>
    </w:rPr>
  </w:style>
  <w:style w:type="paragraph" w:styleId="IntenseQuote">
    <w:name w:val="Intense Quote"/>
    <w:basedOn w:val="Normal"/>
    <w:next w:val="Normal"/>
    <w:link w:val="IntenseQuoteChar"/>
    <w:uiPriority w:val="30"/>
    <w:qFormat/>
    <w:rsid w:val="004F4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BCB"/>
    <w:rPr>
      <w:i/>
      <w:iCs/>
      <w:color w:val="2F5496" w:themeColor="accent1" w:themeShade="BF"/>
    </w:rPr>
  </w:style>
  <w:style w:type="character" w:styleId="IntenseReference">
    <w:name w:val="Intense Reference"/>
    <w:basedOn w:val="DefaultParagraphFont"/>
    <w:uiPriority w:val="32"/>
    <w:qFormat/>
    <w:rsid w:val="004F4BCB"/>
    <w:rPr>
      <w:b/>
      <w:bCs/>
      <w:smallCaps/>
      <w:color w:val="2F5496" w:themeColor="accent1" w:themeShade="BF"/>
      <w:spacing w:val="5"/>
    </w:rPr>
  </w:style>
  <w:style w:type="paragraph" w:styleId="Header">
    <w:name w:val="header"/>
    <w:basedOn w:val="Normal"/>
    <w:link w:val="HeaderChar"/>
    <w:uiPriority w:val="99"/>
    <w:unhideWhenUsed/>
    <w:rsid w:val="00423692"/>
    <w:pPr>
      <w:tabs>
        <w:tab w:val="center" w:pos="4680"/>
        <w:tab w:val="right" w:pos="9360"/>
      </w:tabs>
    </w:pPr>
  </w:style>
  <w:style w:type="character" w:customStyle="1" w:styleId="HeaderChar">
    <w:name w:val="Header Char"/>
    <w:basedOn w:val="DefaultParagraphFont"/>
    <w:link w:val="Header"/>
    <w:uiPriority w:val="99"/>
    <w:rsid w:val="00423692"/>
  </w:style>
  <w:style w:type="paragraph" w:styleId="Footer">
    <w:name w:val="footer"/>
    <w:basedOn w:val="Normal"/>
    <w:link w:val="FooterChar"/>
    <w:uiPriority w:val="99"/>
    <w:unhideWhenUsed/>
    <w:rsid w:val="00423692"/>
    <w:pPr>
      <w:tabs>
        <w:tab w:val="center" w:pos="4680"/>
        <w:tab w:val="right" w:pos="9360"/>
      </w:tabs>
    </w:pPr>
  </w:style>
  <w:style w:type="character" w:customStyle="1" w:styleId="FooterChar">
    <w:name w:val="Footer Char"/>
    <w:basedOn w:val="DefaultParagraphFont"/>
    <w:link w:val="Footer"/>
    <w:uiPriority w:val="99"/>
    <w:rsid w:val="00423692"/>
  </w:style>
  <w:style w:type="character" w:styleId="Hyperlink">
    <w:name w:val="Hyperlink"/>
    <w:basedOn w:val="DefaultParagraphFont"/>
    <w:uiPriority w:val="99"/>
    <w:unhideWhenUsed/>
    <w:rsid w:val="00423692"/>
    <w:rPr>
      <w:color w:val="0563C1" w:themeColor="hyperlink"/>
      <w:u w:val="single"/>
    </w:rPr>
  </w:style>
  <w:style w:type="character" w:styleId="UnresolvedMention">
    <w:name w:val="Unresolved Mention"/>
    <w:basedOn w:val="DefaultParagraphFont"/>
    <w:uiPriority w:val="99"/>
    <w:semiHidden/>
    <w:unhideWhenUsed/>
    <w:rsid w:val="00423692"/>
    <w:rPr>
      <w:color w:val="605E5C"/>
      <w:shd w:val="clear" w:color="auto" w:fill="E1DFDD"/>
    </w:rPr>
  </w:style>
  <w:style w:type="table" w:styleId="TableGrid">
    <w:name w:val="Table Grid"/>
    <w:basedOn w:val="TableNormal"/>
    <w:uiPriority w:val="39"/>
    <w:rsid w:val="000A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726BB"/>
    <w:rPr>
      <w:rFonts w:eastAsiaTheme="minorEastAsia"/>
      <w:kern w:val="0"/>
      <w14:ligatures w14:val="none"/>
    </w:rPr>
  </w:style>
  <w:style w:type="character" w:customStyle="1" w:styleId="NoSpacingChar">
    <w:name w:val="No Spacing Char"/>
    <w:basedOn w:val="DefaultParagraphFont"/>
    <w:link w:val="NoSpacing"/>
    <w:uiPriority w:val="1"/>
    <w:rsid w:val="008726BB"/>
    <w:rPr>
      <w:rFonts w:eastAsiaTheme="minorEastAsia"/>
      <w:kern w:val="0"/>
      <w14:ligatures w14:val="none"/>
    </w:rPr>
  </w:style>
  <w:style w:type="paragraph" w:customStyle="1" w:styleId="FrameContentsuser">
    <w:name w:val="Frame Contents (user)"/>
    <w:basedOn w:val="Normal"/>
    <w:qFormat/>
    <w:rsid w:val="008726BB"/>
    <w:pPr>
      <w:suppressAutoHyphens/>
    </w:pPr>
    <w:rPr>
      <w:rFonts w:ascii="Calibri" w:eastAsia="Calibri" w:hAnsi="Calibri" w:cs="Noto Sans Arabic UI"/>
      <w14:ligatures w14:val="none"/>
    </w:rPr>
  </w:style>
  <w:style w:type="character" w:styleId="FollowedHyperlink">
    <w:name w:val="FollowedHyperlink"/>
    <w:basedOn w:val="DefaultParagraphFont"/>
    <w:uiPriority w:val="99"/>
    <w:semiHidden/>
    <w:unhideWhenUsed/>
    <w:rsid w:val="00872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2kings9" TargetMode="External"/><Relationship Id="rId18" Type="http://schemas.openxmlformats.org/officeDocument/2006/relationships/hyperlink" Target="swordsearcher://bible/de28" TargetMode="External"/><Relationship Id="rId26" Type="http://schemas.openxmlformats.org/officeDocument/2006/relationships/hyperlink" Target="swordsearcher://bible/2ki1.1" TargetMode="External"/><Relationship Id="rId39" Type="http://schemas.openxmlformats.org/officeDocument/2006/relationships/hyperlink" Target="swordsearcher://bible/2ki1.16-17" TargetMode="External"/><Relationship Id="rId21" Type="http://schemas.openxmlformats.org/officeDocument/2006/relationships/hyperlink" Target="swordsearcher://bible/1kings22.45" TargetMode="External"/><Relationship Id="rId34" Type="http://schemas.openxmlformats.org/officeDocument/2006/relationships/hyperlink" Target="swordsearcher://bible/2ki1.10" TargetMode="External"/><Relationship Id="rId42" Type="http://schemas.openxmlformats.org/officeDocument/2006/relationships/hyperlink" Target="swordsearcher://bible/2ki2.1-2" TargetMode="External"/><Relationship Id="rId47" Type="http://schemas.openxmlformats.org/officeDocument/2006/relationships/hyperlink" Target="swordsearcher://bible/de21.17" TargetMode="External"/><Relationship Id="rId50" Type="http://schemas.openxmlformats.org/officeDocument/2006/relationships/hyperlink" Target="swordsearcher://bible/2ki2.11" TargetMode="External"/><Relationship Id="rId55" Type="http://schemas.openxmlformats.org/officeDocument/2006/relationships/hyperlink" Target="swordsearcher://bible/de26-29" TargetMode="External"/><Relationship Id="rId63" Type="http://schemas.openxmlformats.org/officeDocument/2006/relationships/hyperlink" Target="swordsearcher://bible/rev8" TargetMode="External"/><Relationship Id="rId68" Type="http://schemas.openxmlformats.org/officeDocument/2006/relationships/header" Target="header1.xml"/><Relationship Id="rId7" Type="http://schemas.openxmlformats.org/officeDocument/2006/relationships/hyperlink" Target="swordsearcher://bible/2kings1-2"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swordsearcher://bible/2kings22" TargetMode="External"/><Relationship Id="rId29" Type="http://schemas.openxmlformats.org/officeDocument/2006/relationships/hyperlink" Target="swordsearcher://bible/2ki1.4"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2kings17.23.27" TargetMode="External"/><Relationship Id="rId24" Type="http://schemas.openxmlformats.org/officeDocument/2006/relationships/hyperlink" Target="swordsearcher://bible/1kings22.48-50" TargetMode="External"/><Relationship Id="rId32" Type="http://schemas.openxmlformats.org/officeDocument/2006/relationships/hyperlink" Target="swordsearcher://bible/matt3.1-6" TargetMode="External"/><Relationship Id="rId37" Type="http://schemas.openxmlformats.org/officeDocument/2006/relationships/hyperlink" Target="swordsearcher://bible/2ki1.14" TargetMode="External"/><Relationship Id="rId40" Type="http://schemas.openxmlformats.org/officeDocument/2006/relationships/hyperlink" Target="swordsearcher://bible/1ki19:19-20" TargetMode="External"/><Relationship Id="rId45" Type="http://schemas.openxmlformats.org/officeDocument/2006/relationships/hyperlink" Target="swordsearcher://bible/2ki2.6-7" TargetMode="External"/><Relationship Id="rId53" Type="http://schemas.openxmlformats.org/officeDocument/2006/relationships/hyperlink" Target="swordsearcher://bible/joel2" TargetMode="External"/><Relationship Id="rId58" Type="http://schemas.openxmlformats.org/officeDocument/2006/relationships/hyperlink" Target="swordsearcher://bible/hab3" TargetMode="External"/><Relationship Id="rId66" Type="http://schemas.openxmlformats.org/officeDocument/2006/relationships/hyperlink" Target="swordsearcher://bible/matt17" TargetMode="External"/><Relationship Id="rId5" Type="http://schemas.openxmlformats.org/officeDocument/2006/relationships/endnotes" Target="endnotes.xml"/><Relationship Id="rId15" Type="http://schemas.openxmlformats.org/officeDocument/2006/relationships/hyperlink" Target="swordsearcher://bible/2kings18" TargetMode="External"/><Relationship Id="rId23" Type="http://schemas.openxmlformats.org/officeDocument/2006/relationships/hyperlink" Target="swordsearcher://bible/1kings10.22" TargetMode="External"/><Relationship Id="rId28" Type="http://schemas.openxmlformats.org/officeDocument/2006/relationships/hyperlink" Target="swordsearcher://bible/2ki1.3" TargetMode="External"/><Relationship Id="rId36" Type="http://schemas.openxmlformats.org/officeDocument/2006/relationships/hyperlink" Target="swordsearcher://bible/2ki1.13" TargetMode="External"/><Relationship Id="rId49" Type="http://schemas.openxmlformats.org/officeDocument/2006/relationships/hyperlink" Target="swordsearcher://bible/2ki2.10" TargetMode="External"/><Relationship Id="rId57" Type="http://schemas.openxmlformats.org/officeDocument/2006/relationships/hyperlink" Target="swordsearcher://bible/isa66:1-24" TargetMode="External"/><Relationship Id="rId61" Type="http://schemas.openxmlformats.org/officeDocument/2006/relationships/hyperlink" Target="swordsearcher://bible/rev11" TargetMode="External"/><Relationship Id="rId10" Type="http://schemas.openxmlformats.org/officeDocument/2006/relationships/hyperlink" Target="swordsearcher://bible/2kings17.22-24" TargetMode="External"/><Relationship Id="rId19" Type="http://schemas.openxmlformats.org/officeDocument/2006/relationships/hyperlink" Target="swordsearcher://bible/1kings22.40" TargetMode="External"/><Relationship Id="rId31" Type="http://schemas.openxmlformats.org/officeDocument/2006/relationships/hyperlink" Target="swordsearcher://bible/2ki1.8" TargetMode="External"/><Relationship Id="rId44" Type="http://schemas.openxmlformats.org/officeDocument/2006/relationships/hyperlink" Target="swordsearcher://bible/2ki2.4-5" TargetMode="External"/><Relationship Id="rId52" Type="http://schemas.openxmlformats.org/officeDocument/2006/relationships/hyperlink" Target="swordsearcher://bible/2kings2.14-25" TargetMode="External"/><Relationship Id="rId60" Type="http://schemas.openxmlformats.org/officeDocument/2006/relationships/hyperlink" Target="swordsearcher://bible/luke9" TargetMode="External"/><Relationship Id="rId65" Type="http://schemas.openxmlformats.org/officeDocument/2006/relationships/hyperlink" Target="swordsearcher://bible/matt16" TargetMode="External"/><Relationship Id="rId4" Type="http://schemas.openxmlformats.org/officeDocument/2006/relationships/footnotes" Target="footnotes.xml"/><Relationship Id="rId9" Type="http://schemas.openxmlformats.org/officeDocument/2006/relationships/hyperlink" Target="swordsearcher://bible/2thess1.7-8" TargetMode="External"/><Relationship Id="rId14" Type="http://schemas.openxmlformats.org/officeDocument/2006/relationships/hyperlink" Target="swordsearcher://bible/2kings17" TargetMode="External"/><Relationship Id="rId22" Type="http://schemas.openxmlformats.org/officeDocument/2006/relationships/hyperlink" Target="swordsearcher://bible/1kings22.46-47" TargetMode="External"/><Relationship Id="rId27" Type="http://schemas.openxmlformats.org/officeDocument/2006/relationships/hyperlink" Target="swordsearcher://bible/2ki1.2" TargetMode="External"/><Relationship Id="rId30" Type="http://schemas.openxmlformats.org/officeDocument/2006/relationships/hyperlink" Target="swordsearcher://bible/2ki1.5-7" TargetMode="External"/><Relationship Id="rId35" Type="http://schemas.openxmlformats.org/officeDocument/2006/relationships/hyperlink" Target="swordsearcher://bible/2ki1.11-12" TargetMode="External"/><Relationship Id="rId43" Type="http://schemas.openxmlformats.org/officeDocument/2006/relationships/hyperlink" Target="swordsearcher://bible/2ki2.3" TargetMode="External"/><Relationship Id="rId48" Type="http://schemas.openxmlformats.org/officeDocument/2006/relationships/hyperlink" Target="swordsearcher://bible/2ki2.9" TargetMode="External"/><Relationship Id="rId56" Type="http://schemas.openxmlformats.org/officeDocument/2006/relationships/hyperlink" Target="swordsearcher://bible/ps104:1-5" TargetMode="External"/><Relationship Id="rId64" Type="http://schemas.openxmlformats.org/officeDocument/2006/relationships/hyperlink" Target="swordsearcher://bible/malachi4" TargetMode="External"/><Relationship Id="rId69" Type="http://schemas.openxmlformats.org/officeDocument/2006/relationships/footer" Target="footer1.xml"/><Relationship Id="rId8" Type="http://schemas.openxmlformats.org/officeDocument/2006/relationships/hyperlink" Target="swordsearcher://bible/2kings1-2" TargetMode="External"/><Relationship Id="rId51" Type="http://schemas.openxmlformats.org/officeDocument/2006/relationships/hyperlink" Target="swordsearcher://bible/2ki2.12-13" TargetMode="External"/><Relationship Id="rId3" Type="http://schemas.openxmlformats.org/officeDocument/2006/relationships/webSettings" Target="webSettings.xml"/><Relationship Id="rId12" Type="http://schemas.openxmlformats.org/officeDocument/2006/relationships/hyperlink" Target="swordsearcher://bible/2kings1" TargetMode="External"/><Relationship Id="rId17" Type="http://schemas.openxmlformats.org/officeDocument/2006/relationships/hyperlink" Target="swordsearcher://bible/2kings25" TargetMode="External"/><Relationship Id="rId25" Type="http://schemas.openxmlformats.org/officeDocument/2006/relationships/hyperlink" Target="swordsearcher://bible/1kings22.51-53" TargetMode="External"/><Relationship Id="rId33" Type="http://schemas.openxmlformats.org/officeDocument/2006/relationships/hyperlink" Target="swordsearcher://bible/2ki1.9" TargetMode="External"/><Relationship Id="rId38" Type="http://schemas.openxmlformats.org/officeDocument/2006/relationships/hyperlink" Target="swordsearcher://bible/2ki1.15" TargetMode="External"/><Relationship Id="rId46" Type="http://schemas.openxmlformats.org/officeDocument/2006/relationships/hyperlink" Target="swordsearcher://bible/2ki2.8" TargetMode="External"/><Relationship Id="rId59" Type="http://schemas.openxmlformats.org/officeDocument/2006/relationships/hyperlink" Target="swordsearcher://bible/zech14" TargetMode="External"/><Relationship Id="rId67" Type="http://schemas.openxmlformats.org/officeDocument/2006/relationships/hyperlink" Target="swordsearcher://bible/2thess1.6-12" TargetMode="External"/><Relationship Id="rId20" Type="http://schemas.openxmlformats.org/officeDocument/2006/relationships/hyperlink" Target="swordsearcher://bible/1kings22.41-44" TargetMode="External"/><Relationship Id="rId41" Type="http://schemas.openxmlformats.org/officeDocument/2006/relationships/hyperlink" Target="swordsearcher://bible/1ki19:62" TargetMode="External"/><Relationship Id="rId54" Type="http://schemas.openxmlformats.org/officeDocument/2006/relationships/hyperlink" Target="swordsearcher://bible/de33.1-5" TargetMode="External"/><Relationship Id="rId62" Type="http://schemas.openxmlformats.org/officeDocument/2006/relationships/hyperlink" Target="swordsearcher://bible/matt24"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5</cp:revision>
  <cp:lastPrinted>2026-01-25T22:17:00Z</cp:lastPrinted>
  <dcterms:created xsi:type="dcterms:W3CDTF">2026-01-26T20:43:00Z</dcterms:created>
  <dcterms:modified xsi:type="dcterms:W3CDTF">2026-01-27T15:18:00Z</dcterms:modified>
</cp:coreProperties>
</file>